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center"/>
        <w:tblLook w:val="01E0"/>
      </w:tblPr>
      <w:tblGrid>
        <w:gridCol w:w="4608"/>
        <w:gridCol w:w="4963"/>
      </w:tblGrid>
      <w:tr w:rsidR="005D1631" w:rsidRPr="00A10BA2" w:rsidTr="008D0E5E">
        <w:trPr>
          <w:jc w:val="center"/>
        </w:trPr>
        <w:tc>
          <w:tcPr>
            <w:tcW w:w="4608" w:type="dxa"/>
          </w:tcPr>
          <w:p w:rsidR="005D1631" w:rsidRPr="008D0E5E" w:rsidRDefault="005D1631" w:rsidP="008D0E5E">
            <w:pPr>
              <w:pStyle w:val="3"/>
              <w:suppressAutoHyphens/>
              <w:rPr>
                <w:rFonts w:ascii="Times New Roman" w:hAnsi="Times New Roman" w:cs="Times New Roman"/>
                <w:sz w:val="24"/>
                <w:szCs w:val="24"/>
              </w:rPr>
            </w:pPr>
            <w:r w:rsidRPr="008D0E5E">
              <w:rPr>
                <w:rFonts w:ascii="Times New Roman" w:hAnsi="Times New Roman" w:cs="Times New Roman"/>
                <w:sz w:val="24"/>
                <w:szCs w:val="24"/>
              </w:rPr>
              <w:t>СОГЛАСОВАНО</w:t>
            </w:r>
          </w:p>
          <w:p w:rsidR="005D1631" w:rsidRPr="00A10BA2" w:rsidRDefault="008D0E5E" w:rsidP="008D0E5E">
            <w:pPr>
              <w:ind w:firstLine="0"/>
              <w:jc w:val="left"/>
            </w:pPr>
            <w:r>
              <w:t xml:space="preserve">Начальник </w:t>
            </w:r>
            <w:r w:rsidR="005D1631" w:rsidRPr="00A10BA2">
              <w:t>Управл</w:t>
            </w:r>
            <w:r>
              <w:t>ения образования Администрации Верхнекетского района</w:t>
            </w:r>
          </w:p>
          <w:p w:rsidR="005D1631" w:rsidRPr="00A10BA2" w:rsidRDefault="005D1631" w:rsidP="008D0E5E">
            <w:pPr>
              <w:ind w:firstLine="0"/>
              <w:jc w:val="left"/>
            </w:pPr>
          </w:p>
          <w:p w:rsidR="005D1631" w:rsidRPr="00A10BA2" w:rsidRDefault="005D1631" w:rsidP="008D0E5E">
            <w:pPr>
              <w:ind w:firstLine="0"/>
              <w:jc w:val="left"/>
            </w:pPr>
          </w:p>
          <w:p w:rsidR="005D1631" w:rsidRPr="00A10BA2" w:rsidRDefault="005D1631" w:rsidP="008D0E5E">
            <w:pPr>
              <w:ind w:firstLine="0"/>
              <w:jc w:val="left"/>
            </w:pPr>
            <w:r w:rsidRPr="00A10BA2">
              <w:t>_____________________</w:t>
            </w:r>
            <w:r w:rsidR="008D0E5E">
              <w:t>Т</w:t>
            </w:r>
            <w:r w:rsidRPr="00A10BA2">
              <w:t>.</w:t>
            </w:r>
            <w:r w:rsidR="008D0E5E">
              <w:t>А</w:t>
            </w:r>
            <w:r w:rsidRPr="00A10BA2">
              <w:t xml:space="preserve">. </w:t>
            </w:r>
            <w:r w:rsidR="00340149">
              <w:t>Елисеева</w:t>
            </w:r>
          </w:p>
          <w:p w:rsidR="005D1631" w:rsidRPr="00A10BA2" w:rsidRDefault="005D1631" w:rsidP="008D0E5E">
            <w:pPr>
              <w:ind w:firstLine="0"/>
              <w:jc w:val="left"/>
            </w:pPr>
          </w:p>
        </w:tc>
        <w:tc>
          <w:tcPr>
            <w:tcW w:w="4963" w:type="dxa"/>
          </w:tcPr>
          <w:p w:rsidR="005D1631" w:rsidRPr="008D0E5E" w:rsidRDefault="005D1631" w:rsidP="008D0E5E">
            <w:pPr>
              <w:pStyle w:val="3"/>
              <w:suppressAutoHyphens/>
              <w:rPr>
                <w:rFonts w:ascii="Times New Roman" w:hAnsi="Times New Roman" w:cs="Times New Roman"/>
                <w:sz w:val="24"/>
                <w:szCs w:val="24"/>
              </w:rPr>
            </w:pPr>
            <w:r w:rsidRPr="008D0E5E">
              <w:rPr>
                <w:rFonts w:ascii="Times New Roman" w:hAnsi="Times New Roman" w:cs="Times New Roman"/>
                <w:sz w:val="24"/>
                <w:szCs w:val="24"/>
              </w:rPr>
              <w:t>СОГЛАСОВАНО</w:t>
            </w:r>
          </w:p>
          <w:p w:rsidR="005D1631" w:rsidRPr="00A10BA2" w:rsidRDefault="008D0E5E" w:rsidP="008D0E5E">
            <w:pPr>
              <w:ind w:firstLine="0"/>
              <w:jc w:val="left"/>
            </w:pPr>
            <w:r>
              <w:t>Начальник Управления по распоряжению муниципальным имуществом и землей Администрации Верхнекетского района</w:t>
            </w:r>
          </w:p>
          <w:p w:rsidR="005D1631" w:rsidRPr="00A10BA2" w:rsidRDefault="005D1631" w:rsidP="008D0E5E">
            <w:pPr>
              <w:ind w:firstLine="0"/>
            </w:pPr>
          </w:p>
          <w:p w:rsidR="005D1631" w:rsidRPr="00A10BA2" w:rsidRDefault="005D1631" w:rsidP="008D0E5E">
            <w:pPr>
              <w:ind w:firstLine="0"/>
            </w:pPr>
            <w:r w:rsidRPr="00A10BA2">
              <w:t>___________________/</w:t>
            </w:r>
            <w:r w:rsidR="008D0E5E">
              <w:t>Р.В. Унжаков</w:t>
            </w:r>
          </w:p>
        </w:tc>
      </w:tr>
    </w:tbl>
    <w:p w:rsidR="00A10BA2" w:rsidRDefault="00A10BA2"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D458E4">
      <w:pPr>
        <w:pStyle w:val="aa"/>
        <w:rPr>
          <w:szCs w:val="28"/>
        </w:rPr>
      </w:pPr>
    </w:p>
    <w:p w:rsidR="00D458E4" w:rsidRPr="009637E4" w:rsidRDefault="00D458E4" w:rsidP="00D458E4">
      <w:pPr>
        <w:pStyle w:val="aa"/>
        <w:rPr>
          <w:szCs w:val="28"/>
        </w:rPr>
      </w:pPr>
      <w:r w:rsidRPr="009637E4">
        <w:rPr>
          <w:szCs w:val="28"/>
        </w:rPr>
        <w:t>ДОКУМЕНТАЦИЯ ОБ АУКЦИОНЕ</w:t>
      </w:r>
    </w:p>
    <w:p w:rsidR="00D458E4" w:rsidRDefault="00D458E4" w:rsidP="00D458E4">
      <w:pPr>
        <w:pStyle w:val="aa"/>
        <w:rPr>
          <w:sz w:val="24"/>
          <w:szCs w:val="24"/>
        </w:rPr>
      </w:pPr>
      <w:r>
        <w:rPr>
          <w:sz w:val="24"/>
          <w:szCs w:val="24"/>
        </w:rPr>
        <w:t>на право заключения договоров аренды объектов муниципальной собственности</w:t>
      </w:r>
      <w:r>
        <w:rPr>
          <w:bCs/>
          <w:sz w:val="22"/>
          <w:szCs w:val="22"/>
        </w:rPr>
        <w:t xml:space="preserve">, </w:t>
      </w:r>
      <w:r w:rsidRPr="00EC7626">
        <w:rPr>
          <w:bCs/>
          <w:sz w:val="22"/>
          <w:szCs w:val="22"/>
        </w:rPr>
        <w:t>находящи</w:t>
      </w:r>
      <w:r>
        <w:rPr>
          <w:bCs/>
          <w:sz w:val="22"/>
          <w:szCs w:val="22"/>
        </w:rPr>
        <w:t>х</w:t>
      </w:r>
      <w:r w:rsidRPr="00EC7626">
        <w:rPr>
          <w:bCs/>
          <w:sz w:val="22"/>
          <w:szCs w:val="22"/>
        </w:rPr>
        <w:t xml:space="preserve">ся в </w:t>
      </w:r>
      <w:r>
        <w:rPr>
          <w:bCs/>
          <w:sz w:val="22"/>
          <w:szCs w:val="22"/>
        </w:rPr>
        <w:t xml:space="preserve">оперативном управлении </w:t>
      </w:r>
      <w:r w:rsidR="008D0E5E" w:rsidRPr="008D0E5E">
        <w:rPr>
          <w:bCs/>
          <w:sz w:val="22"/>
          <w:szCs w:val="22"/>
        </w:rPr>
        <w:t>МАОУ «БСШ №2».</w:t>
      </w: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Default="00D458E4" w:rsidP="00503139">
      <w:pPr>
        <w:pStyle w:val="aa"/>
        <w:rPr>
          <w:szCs w:val="28"/>
        </w:rPr>
      </w:pPr>
    </w:p>
    <w:p w:rsidR="00D458E4" w:rsidRPr="00D458E4" w:rsidRDefault="008D0E5E" w:rsidP="00503139">
      <w:pPr>
        <w:pStyle w:val="aa"/>
        <w:rPr>
          <w:sz w:val="24"/>
          <w:szCs w:val="24"/>
        </w:rPr>
      </w:pPr>
      <w:r>
        <w:rPr>
          <w:sz w:val="24"/>
          <w:szCs w:val="24"/>
        </w:rPr>
        <w:t>Белый Яр 201</w:t>
      </w:r>
      <w:r w:rsidR="00A61757">
        <w:rPr>
          <w:sz w:val="24"/>
          <w:szCs w:val="24"/>
        </w:rPr>
        <w:t>6</w:t>
      </w:r>
    </w:p>
    <w:p w:rsidR="00A10BA2" w:rsidRDefault="00A10BA2" w:rsidP="00503139">
      <w:pPr>
        <w:pStyle w:val="aa"/>
        <w:rPr>
          <w:szCs w:val="28"/>
        </w:rPr>
      </w:pPr>
    </w:p>
    <w:p w:rsidR="008D0E5E" w:rsidRDefault="008D0E5E" w:rsidP="00503139">
      <w:pPr>
        <w:pStyle w:val="aa"/>
        <w:rPr>
          <w:szCs w:val="28"/>
        </w:rPr>
      </w:pPr>
    </w:p>
    <w:p w:rsidR="005D1631" w:rsidRDefault="005D1631" w:rsidP="00503139">
      <w:pPr>
        <w:pStyle w:val="aa"/>
        <w:rPr>
          <w:szCs w:val="28"/>
        </w:rPr>
      </w:pPr>
    </w:p>
    <w:tbl>
      <w:tblPr>
        <w:tblW w:w="9571" w:type="dxa"/>
        <w:jc w:val="center"/>
        <w:tblLook w:val="01E0"/>
      </w:tblPr>
      <w:tblGrid>
        <w:gridCol w:w="4608"/>
        <w:gridCol w:w="4963"/>
      </w:tblGrid>
      <w:tr w:rsidR="005D1631" w:rsidRPr="00A10BA2" w:rsidTr="008D0E5E">
        <w:trPr>
          <w:jc w:val="center"/>
        </w:trPr>
        <w:tc>
          <w:tcPr>
            <w:tcW w:w="4608" w:type="dxa"/>
          </w:tcPr>
          <w:p w:rsidR="005D1631" w:rsidRPr="00A10BA2" w:rsidRDefault="005D1631" w:rsidP="008D0E5E">
            <w:pPr>
              <w:ind w:firstLine="0"/>
              <w:jc w:val="left"/>
            </w:pPr>
          </w:p>
        </w:tc>
        <w:tc>
          <w:tcPr>
            <w:tcW w:w="4963" w:type="dxa"/>
          </w:tcPr>
          <w:p w:rsidR="005D1631" w:rsidRPr="008D0E5E" w:rsidRDefault="005D1631" w:rsidP="008D0E5E">
            <w:pPr>
              <w:pStyle w:val="3"/>
              <w:suppressAutoHyphens/>
              <w:rPr>
                <w:rFonts w:ascii="Times New Roman" w:hAnsi="Times New Roman" w:cs="Times New Roman"/>
                <w:sz w:val="24"/>
                <w:szCs w:val="24"/>
              </w:rPr>
            </w:pPr>
            <w:r w:rsidRPr="008D0E5E">
              <w:rPr>
                <w:rFonts w:ascii="Times New Roman" w:hAnsi="Times New Roman" w:cs="Times New Roman"/>
                <w:sz w:val="24"/>
                <w:szCs w:val="24"/>
              </w:rPr>
              <w:t>УТВЕРЖДАЮ</w:t>
            </w:r>
          </w:p>
          <w:p w:rsidR="005D1631" w:rsidRPr="00A10BA2" w:rsidRDefault="005D1631" w:rsidP="008D0E5E">
            <w:pPr>
              <w:ind w:firstLine="0"/>
              <w:jc w:val="left"/>
            </w:pPr>
            <w:r>
              <w:t xml:space="preserve">Директор </w:t>
            </w:r>
            <w:r w:rsidR="008D0E5E" w:rsidRPr="008D0E5E">
              <w:t>МАОУ «БСШ №2».</w:t>
            </w:r>
          </w:p>
          <w:p w:rsidR="005D1631" w:rsidRPr="00A10BA2" w:rsidRDefault="005D1631" w:rsidP="008D0E5E">
            <w:pPr>
              <w:ind w:firstLine="0"/>
            </w:pPr>
          </w:p>
          <w:p w:rsidR="005D1631" w:rsidRPr="00A10BA2" w:rsidRDefault="005D1631" w:rsidP="008D0E5E">
            <w:pPr>
              <w:ind w:firstLine="0"/>
            </w:pPr>
            <w:r w:rsidRPr="00A10BA2">
              <w:t>___________________/</w:t>
            </w:r>
            <w:r w:rsidR="008D0E5E">
              <w:t>И</w:t>
            </w:r>
            <w:r w:rsidR="00881BE5">
              <w:t>.А</w:t>
            </w:r>
            <w:r>
              <w:t xml:space="preserve">. </w:t>
            </w:r>
            <w:r w:rsidR="008D0E5E">
              <w:t>Тихонова</w:t>
            </w:r>
          </w:p>
        </w:tc>
      </w:tr>
    </w:tbl>
    <w:p w:rsidR="005D1631" w:rsidRDefault="005D1631" w:rsidP="00503139">
      <w:pPr>
        <w:pStyle w:val="aa"/>
        <w:rPr>
          <w:szCs w:val="28"/>
        </w:rPr>
      </w:pPr>
    </w:p>
    <w:p w:rsidR="00503139" w:rsidRPr="009637E4" w:rsidRDefault="00503139" w:rsidP="00503139">
      <w:pPr>
        <w:pStyle w:val="aa"/>
        <w:rPr>
          <w:szCs w:val="28"/>
        </w:rPr>
      </w:pPr>
      <w:r w:rsidRPr="009637E4">
        <w:rPr>
          <w:szCs w:val="28"/>
        </w:rPr>
        <w:t>ДОКУМЕНТАЦИЯ ОБ АУКЦИОНЕ</w:t>
      </w:r>
    </w:p>
    <w:p w:rsidR="00503139" w:rsidRDefault="00503139" w:rsidP="00503139">
      <w:pPr>
        <w:pStyle w:val="aa"/>
        <w:rPr>
          <w:sz w:val="24"/>
          <w:szCs w:val="24"/>
        </w:rPr>
      </w:pPr>
      <w:r>
        <w:rPr>
          <w:sz w:val="24"/>
          <w:szCs w:val="24"/>
        </w:rPr>
        <w:t>на право заключения договоров аренды объектов муниципальной собственности</w:t>
      </w:r>
      <w:r>
        <w:rPr>
          <w:bCs/>
          <w:sz w:val="22"/>
          <w:szCs w:val="22"/>
        </w:rPr>
        <w:t xml:space="preserve">, </w:t>
      </w:r>
      <w:r w:rsidRPr="00EC7626">
        <w:rPr>
          <w:bCs/>
          <w:sz w:val="22"/>
          <w:szCs w:val="22"/>
        </w:rPr>
        <w:t>находящи</w:t>
      </w:r>
      <w:r>
        <w:rPr>
          <w:bCs/>
          <w:sz w:val="22"/>
          <w:szCs w:val="22"/>
        </w:rPr>
        <w:t>х</w:t>
      </w:r>
      <w:r w:rsidRPr="00EC7626">
        <w:rPr>
          <w:bCs/>
          <w:sz w:val="22"/>
          <w:szCs w:val="22"/>
        </w:rPr>
        <w:t xml:space="preserve">ся в </w:t>
      </w:r>
      <w:r>
        <w:rPr>
          <w:bCs/>
          <w:sz w:val="22"/>
          <w:szCs w:val="22"/>
        </w:rPr>
        <w:t xml:space="preserve">оперативном управлении </w:t>
      </w:r>
      <w:r w:rsidR="008D0E5E" w:rsidRPr="008D0E5E">
        <w:rPr>
          <w:bCs/>
          <w:sz w:val="22"/>
          <w:szCs w:val="22"/>
        </w:rPr>
        <w:t>МАОУ «БСШ №2».</w:t>
      </w:r>
    </w:p>
    <w:p w:rsidR="00503139" w:rsidRDefault="00503139" w:rsidP="00503139">
      <w:pPr>
        <w:pStyle w:val="aa"/>
        <w:rPr>
          <w:sz w:val="24"/>
          <w:szCs w:val="24"/>
        </w:rPr>
      </w:pPr>
    </w:p>
    <w:p w:rsidR="00503139" w:rsidRDefault="00503139" w:rsidP="00503139">
      <w:pPr>
        <w:adjustRightInd w:val="0"/>
        <w:ind w:firstLine="567"/>
      </w:pPr>
      <w:proofErr w:type="gramStart"/>
      <w:r w:rsidRPr="00EF5BC8">
        <w:rPr>
          <w:bCs/>
        </w:rPr>
        <w:t xml:space="preserve">Настоящая документация об аукционе </w:t>
      </w:r>
      <w:r>
        <w:rPr>
          <w:bCs/>
        </w:rPr>
        <w:t>разработана</w:t>
      </w:r>
      <w:r w:rsidRPr="00EF5BC8">
        <w:rPr>
          <w:bCs/>
        </w:rPr>
        <w:t xml:space="preserve">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w:t>
      </w:r>
      <w:r w:rsidRPr="00EF5BC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EF5BC8">
        <w:t xml:space="preserve">, в </w:t>
      </w:r>
      <w:proofErr w:type="gramStart"/>
      <w:r w:rsidRPr="00EF5BC8">
        <w:t>отношении</w:t>
      </w:r>
      <w:proofErr w:type="gramEnd"/>
      <w:r w:rsidRPr="00EF5BC8">
        <w:t xml:space="preserve"> которого заключение указанных договоров может осуществляться путем прове</w:t>
      </w:r>
      <w:r w:rsidR="004376CA">
        <w:t>дения торгов в форме конкурса".</w:t>
      </w:r>
    </w:p>
    <w:p w:rsidR="00503139" w:rsidRPr="008D0E5E" w:rsidRDefault="00503139" w:rsidP="00503139">
      <w:pPr>
        <w:adjustRightInd w:val="0"/>
        <w:ind w:firstLine="567"/>
      </w:pPr>
      <w:r w:rsidRPr="008D0E5E">
        <w:t xml:space="preserve">По запросу заинтересованного лица на основании заявления, поданного таким лицом в письменной форме по адресу: </w:t>
      </w:r>
      <w:r w:rsidR="004376CA" w:rsidRPr="008D0E5E">
        <w:t>Томская область, Верхнекетский район, р.п. Белый Яр, ул. Ленина 6</w:t>
      </w:r>
      <w:r w:rsidRPr="008D0E5E">
        <w:t xml:space="preserve">, аукционная документация предоставляется в течение двух рабочих дней </w:t>
      </w:r>
      <w:proofErr w:type="gramStart"/>
      <w:r w:rsidRPr="008D0E5E">
        <w:t>с даты получения</w:t>
      </w:r>
      <w:proofErr w:type="gramEnd"/>
      <w:r w:rsidRPr="008D0E5E">
        <w:t xml:space="preserve"> соответствующего заявления, без взимания платы.</w:t>
      </w:r>
    </w:p>
    <w:p w:rsidR="00503139" w:rsidRDefault="00503139" w:rsidP="00503139">
      <w:pPr>
        <w:ind w:firstLine="567"/>
      </w:pPr>
      <w:r w:rsidRPr="00480AD3">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соответствующие требованиям, установленным законодательством РФ к таким участникам.</w:t>
      </w:r>
    </w:p>
    <w:p w:rsidR="00503139" w:rsidRPr="00480AD3" w:rsidRDefault="00503139" w:rsidP="00503139">
      <w:pPr>
        <w:pStyle w:val="a9"/>
        <w:spacing w:after="0"/>
        <w:ind w:firstLine="567"/>
        <w:rPr>
          <w:bCs/>
        </w:rPr>
      </w:pPr>
      <w:r w:rsidRPr="00EF5BC8">
        <w:rPr>
          <w:b/>
          <w:bCs/>
        </w:rPr>
        <w:t>Форма торгов</w:t>
      </w:r>
      <w:r>
        <w:rPr>
          <w:bCs/>
        </w:rPr>
        <w:t xml:space="preserve"> </w:t>
      </w:r>
      <w:r w:rsidRPr="00480AD3">
        <w:rPr>
          <w:bCs/>
        </w:rPr>
        <w:t xml:space="preserve"> -  открытый </w:t>
      </w:r>
      <w:r>
        <w:rPr>
          <w:bCs/>
        </w:rPr>
        <w:t>аукцион по составу участников и</w:t>
      </w:r>
      <w:r w:rsidRPr="00480AD3">
        <w:rPr>
          <w:bCs/>
        </w:rPr>
        <w:t xml:space="preserve"> форме предложения цены.</w:t>
      </w:r>
    </w:p>
    <w:p w:rsidR="004376CA" w:rsidRDefault="00503139" w:rsidP="004376CA">
      <w:pPr>
        <w:pStyle w:val="aa"/>
        <w:ind w:firstLine="567"/>
        <w:jc w:val="both"/>
        <w:rPr>
          <w:b w:val="0"/>
          <w:color w:val="FF0000"/>
          <w:sz w:val="24"/>
          <w:szCs w:val="24"/>
        </w:rPr>
      </w:pPr>
      <w:r w:rsidRPr="00EF5BC8">
        <w:rPr>
          <w:bCs/>
          <w:sz w:val="24"/>
          <w:szCs w:val="24"/>
        </w:rPr>
        <w:t>Организатор аукциона</w:t>
      </w:r>
      <w:r w:rsidRPr="00480AD3">
        <w:rPr>
          <w:b w:val="0"/>
          <w:bCs/>
          <w:sz w:val="24"/>
          <w:szCs w:val="24"/>
        </w:rPr>
        <w:t xml:space="preserve"> </w:t>
      </w:r>
      <w:r>
        <w:rPr>
          <w:b w:val="0"/>
          <w:bCs/>
          <w:sz w:val="24"/>
          <w:szCs w:val="24"/>
        </w:rPr>
        <w:t>–</w:t>
      </w:r>
      <w:r w:rsidRPr="00480AD3">
        <w:rPr>
          <w:b w:val="0"/>
          <w:bCs/>
          <w:sz w:val="24"/>
          <w:szCs w:val="24"/>
        </w:rPr>
        <w:t xml:space="preserve"> </w:t>
      </w:r>
      <w:r w:rsidR="008D0E5E" w:rsidRPr="008D0E5E">
        <w:rPr>
          <w:b w:val="0"/>
          <w:sz w:val="24"/>
          <w:szCs w:val="24"/>
        </w:rPr>
        <w:t>Муниципальное автономное общеобразовательное учреждение «Белоярская средняя общеобразовательная школа №2».</w:t>
      </w:r>
      <w:r w:rsidRPr="008D0E5E">
        <w:rPr>
          <w:b w:val="0"/>
          <w:sz w:val="24"/>
          <w:szCs w:val="24"/>
        </w:rPr>
        <w:t xml:space="preserve">, </w:t>
      </w:r>
      <w:r w:rsidR="004376CA" w:rsidRPr="008D0E5E">
        <w:rPr>
          <w:b w:val="0"/>
          <w:sz w:val="24"/>
          <w:szCs w:val="24"/>
        </w:rPr>
        <w:t>Томская область, Верхнекетский район, р.п. Белый Яр, ул. Ленина 6</w:t>
      </w:r>
    </w:p>
    <w:p w:rsidR="00503139" w:rsidRPr="00C61385" w:rsidRDefault="00503139" w:rsidP="004376CA">
      <w:pPr>
        <w:pStyle w:val="aa"/>
        <w:ind w:firstLine="567"/>
        <w:jc w:val="both"/>
        <w:rPr>
          <w:bCs/>
          <w:color w:val="FF0000"/>
        </w:rPr>
      </w:pPr>
      <w:r w:rsidRPr="008D0E5E">
        <w:rPr>
          <w:bCs/>
          <w:sz w:val="24"/>
          <w:szCs w:val="24"/>
        </w:rPr>
        <w:t xml:space="preserve">Место проведения аукциона </w:t>
      </w:r>
      <w:r w:rsidRPr="008D0E5E">
        <w:rPr>
          <w:b w:val="0"/>
          <w:bCs/>
          <w:sz w:val="24"/>
          <w:szCs w:val="24"/>
        </w:rPr>
        <w:t xml:space="preserve">- </w:t>
      </w:r>
      <w:r w:rsidR="004376CA" w:rsidRPr="008D0E5E">
        <w:rPr>
          <w:b w:val="0"/>
          <w:bCs/>
          <w:sz w:val="24"/>
          <w:szCs w:val="24"/>
        </w:rPr>
        <w:t>Томская область, Верхнекетский район, р.п. Белый Яр, ул. Ленина 6</w:t>
      </w:r>
      <w:r w:rsidRPr="008D0E5E">
        <w:rPr>
          <w:b w:val="0"/>
          <w:bCs/>
          <w:sz w:val="24"/>
          <w:szCs w:val="24"/>
        </w:rPr>
        <w:t xml:space="preserve">, </w:t>
      </w:r>
      <w:proofErr w:type="spellStart"/>
      <w:r w:rsidRPr="00385558">
        <w:rPr>
          <w:b w:val="0"/>
          <w:bCs/>
          <w:sz w:val="24"/>
          <w:szCs w:val="24"/>
        </w:rPr>
        <w:t>каб</w:t>
      </w:r>
      <w:proofErr w:type="spellEnd"/>
      <w:r w:rsidRPr="00385558">
        <w:rPr>
          <w:b w:val="0"/>
          <w:bCs/>
          <w:sz w:val="24"/>
          <w:szCs w:val="24"/>
        </w:rPr>
        <w:t>. №</w:t>
      </w:r>
      <w:r w:rsidR="00385558" w:rsidRPr="00385558">
        <w:rPr>
          <w:b w:val="0"/>
          <w:bCs/>
          <w:sz w:val="24"/>
          <w:szCs w:val="24"/>
        </w:rPr>
        <w:t>107</w:t>
      </w:r>
      <w:r w:rsidRPr="00385558">
        <w:rPr>
          <w:b w:val="0"/>
          <w:bCs/>
        </w:rPr>
        <w:t>.</w:t>
      </w:r>
    </w:p>
    <w:p w:rsidR="00503139" w:rsidRPr="00480AD3" w:rsidRDefault="00503139" w:rsidP="00503139">
      <w:pPr>
        <w:pStyle w:val="a9"/>
        <w:spacing w:after="0"/>
        <w:ind w:firstLine="567"/>
        <w:rPr>
          <w:b/>
          <w:bCs/>
        </w:rPr>
      </w:pPr>
      <w:r w:rsidRPr="00EF5BC8">
        <w:rPr>
          <w:b/>
          <w:bCs/>
        </w:rPr>
        <w:t>Время проведения аукциона</w:t>
      </w:r>
      <w:r w:rsidRPr="00EF5BC8">
        <w:rPr>
          <w:bCs/>
        </w:rPr>
        <w:t xml:space="preserve"> </w:t>
      </w:r>
      <w:r>
        <w:rPr>
          <w:bCs/>
        </w:rPr>
        <w:t>–</w:t>
      </w:r>
      <w:r w:rsidR="00503B71">
        <w:rPr>
          <w:b/>
          <w:bCs/>
        </w:rPr>
        <w:t>10</w:t>
      </w:r>
      <w:r w:rsidR="00482468" w:rsidRPr="00937E6C">
        <w:rPr>
          <w:b/>
          <w:bCs/>
        </w:rPr>
        <w:t>.0</w:t>
      </w:r>
      <w:r w:rsidR="00503B71">
        <w:rPr>
          <w:b/>
          <w:bCs/>
        </w:rPr>
        <w:t>5</w:t>
      </w:r>
      <w:r w:rsidR="00482468" w:rsidRPr="00937E6C">
        <w:rPr>
          <w:b/>
          <w:bCs/>
        </w:rPr>
        <w:t>.</w:t>
      </w:r>
      <w:r w:rsidR="00272900" w:rsidRPr="00937E6C">
        <w:rPr>
          <w:b/>
          <w:bCs/>
        </w:rPr>
        <w:t>2016</w:t>
      </w:r>
      <w:r w:rsidR="00C05F95" w:rsidRPr="00937E6C">
        <w:rPr>
          <w:b/>
          <w:bCs/>
        </w:rPr>
        <w:t xml:space="preserve">г. </w:t>
      </w:r>
      <w:r w:rsidRPr="00937E6C">
        <w:rPr>
          <w:b/>
          <w:bCs/>
        </w:rPr>
        <w:t>в 10:00</w:t>
      </w:r>
      <w:r>
        <w:rPr>
          <w:b/>
          <w:bCs/>
          <w:color w:val="FF0000"/>
        </w:rPr>
        <w:t xml:space="preserve"> </w:t>
      </w:r>
      <w:r>
        <w:rPr>
          <w:b/>
          <w:bCs/>
        </w:rPr>
        <w:t>(время местное).</w:t>
      </w:r>
    </w:p>
    <w:p w:rsidR="00503139" w:rsidRDefault="00503139" w:rsidP="00503139">
      <w:pPr>
        <w:adjustRightInd w:val="0"/>
        <w:ind w:firstLine="708"/>
        <w:rPr>
          <w:color w:val="993300"/>
        </w:rPr>
      </w:pPr>
    </w:p>
    <w:p w:rsidR="00503139" w:rsidRPr="008A2386" w:rsidRDefault="00503139" w:rsidP="00503139">
      <w:pPr>
        <w:pStyle w:val="a5"/>
        <w:numPr>
          <w:ilvl w:val="0"/>
          <w:numId w:val="39"/>
        </w:numPr>
        <w:jc w:val="center"/>
        <w:rPr>
          <w:u w:val="single"/>
        </w:rPr>
      </w:pPr>
      <w:r w:rsidRPr="00C93B87">
        <w:rPr>
          <w:b/>
          <w:u w:val="single"/>
        </w:rPr>
        <w:t xml:space="preserve">Объекты, выставляемые на аукцион </w:t>
      </w:r>
      <w:r w:rsidRPr="008A2386">
        <w:rPr>
          <w:u w:val="single"/>
        </w:rPr>
        <w:t>(</w:t>
      </w:r>
      <w:r w:rsidR="00135EFF" w:rsidRPr="008A2386">
        <w:rPr>
          <w:u w:val="single"/>
        </w:rPr>
        <w:t>1</w:t>
      </w:r>
      <w:r w:rsidRPr="008A2386">
        <w:rPr>
          <w:u w:val="single"/>
        </w:rPr>
        <w:t xml:space="preserve"> лот)</w:t>
      </w:r>
    </w:p>
    <w:p w:rsidR="00503139" w:rsidRPr="008A2386" w:rsidRDefault="00503139" w:rsidP="00503139">
      <w:pPr>
        <w:pStyle w:val="a5"/>
        <w:ind w:left="851" w:firstLine="0"/>
        <w:jc w:val="center"/>
        <w:rPr>
          <w:u w:val="single"/>
        </w:rPr>
      </w:pPr>
    </w:p>
    <w:p w:rsidR="00503139" w:rsidRPr="008A2386" w:rsidRDefault="00503139" w:rsidP="00503139">
      <w:pPr>
        <w:ind w:firstLine="0"/>
        <w:jc w:val="center"/>
        <w:rPr>
          <w:b/>
          <w:i/>
        </w:rPr>
      </w:pPr>
      <w:r w:rsidRPr="008A2386">
        <w:rPr>
          <w:b/>
          <w:i/>
        </w:rPr>
        <w:t xml:space="preserve">Лот №1. </w:t>
      </w:r>
    </w:p>
    <w:p w:rsidR="009C419C" w:rsidRPr="008A2386" w:rsidRDefault="008D0E5E" w:rsidP="00B260CB">
      <w:pPr>
        <w:ind w:firstLine="0"/>
        <w:rPr>
          <w:b/>
          <w:i/>
        </w:rPr>
      </w:pPr>
      <w:r w:rsidRPr="008A2386">
        <w:rPr>
          <w:b/>
          <w:i/>
        </w:rPr>
        <w:t>Здание с оборудованием, назначение: нежилое здание, 1 – этажное, общая площадь 182,60 кв.м., адрес объекта:  Томская область Верхнекетский район, ул. Ленина, 6А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7931"/>
      </w:tblGrid>
      <w:tr w:rsidR="009C419C" w:rsidRPr="009637E4" w:rsidTr="00C93B87">
        <w:tc>
          <w:tcPr>
            <w:tcW w:w="2809" w:type="dxa"/>
            <w:vAlign w:val="center"/>
          </w:tcPr>
          <w:p w:rsidR="009C419C" w:rsidRPr="00AA63DF" w:rsidRDefault="009C419C" w:rsidP="008D0E5E">
            <w:pPr>
              <w:ind w:firstLine="0"/>
              <w:jc w:val="left"/>
            </w:pPr>
            <w:r w:rsidRPr="00AA63DF">
              <w:t>Наименование объекта, место расположения</w:t>
            </w:r>
          </w:p>
        </w:tc>
        <w:tc>
          <w:tcPr>
            <w:tcW w:w="7931" w:type="dxa"/>
          </w:tcPr>
          <w:p w:rsidR="00385558" w:rsidRDefault="00C076FB" w:rsidP="008D0E5E">
            <w:pPr>
              <w:ind w:firstLine="431"/>
            </w:pPr>
            <w:r w:rsidRPr="00C076FB">
              <w:t>Здание с оборудованием, назначение: нежилое здание, 1 – этажное, адрес объекта:  Томская область Верхнекетский район, ул. Ленина, 6А</w:t>
            </w:r>
          </w:p>
          <w:p w:rsidR="009C419C" w:rsidRDefault="00C076FB" w:rsidP="008D0E5E">
            <w:pPr>
              <w:ind w:firstLine="431"/>
            </w:pPr>
            <w:r>
              <w:t xml:space="preserve">оборудование: </w:t>
            </w:r>
          </w:p>
          <w:p w:rsidR="00385558" w:rsidRPr="000B3A93" w:rsidRDefault="00385558" w:rsidP="00385558">
            <w:pPr>
              <w:numPr>
                <w:ilvl w:val="0"/>
                <w:numId w:val="49"/>
              </w:numPr>
              <w:jc w:val="left"/>
              <w:rPr>
                <w:sz w:val="20"/>
                <w:szCs w:val="20"/>
              </w:rPr>
            </w:pPr>
            <w:r w:rsidRPr="000B3A93">
              <w:rPr>
                <w:sz w:val="20"/>
                <w:szCs w:val="20"/>
              </w:rPr>
              <w:t>Котел водогрейный КВТ.1000</w:t>
            </w:r>
          </w:p>
          <w:p w:rsidR="00385558" w:rsidRPr="000B3A93" w:rsidRDefault="00385558" w:rsidP="00385558">
            <w:pPr>
              <w:numPr>
                <w:ilvl w:val="0"/>
                <w:numId w:val="49"/>
              </w:numPr>
              <w:jc w:val="left"/>
              <w:rPr>
                <w:sz w:val="20"/>
                <w:szCs w:val="20"/>
              </w:rPr>
            </w:pPr>
            <w:r w:rsidRPr="000B3A93">
              <w:rPr>
                <w:color w:val="000000"/>
                <w:sz w:val="20"/>
                <w:szCs w:val="20"/>
              </w:rPr>
              <w:t>Котел водогрейный КВТ.0750</w:t>
            </w:r>
          </w:p>
          <w:p w:rsidR="00385558" w:rsidRPr="000B3A93" w:rsidRDefault="00385558" w:rsidP="00385558">
            <w:pPr>
              <w:numPr>
                <w:ilvl w:val="0"/>
                <w:numId w:val="49"/>
              </w:numPr>
              <w:jc w:val="left"/>
              <w:rPr>
                <w:sz w:val="20"/>
                <w:szCs w:val="20"/>
              </w:rPr>
            </w:pPr>
            <w:r w:rsidRPr="000B3A93">
              <w:rPr>
                <w:color w:val="000000"/>
                <w:sz w:val="20"/>
                <w:szCs w:val="20"/>
              </w:rPr>
              <w:t>Станция гидропривода ГМ12</w:t>
            </w:r>
            <w:r w:rsidRPr="000B3A93">
              <w:rPr>
                <w:sz w:val="20"/>
                <w:szCs w:val="20"/>
              </w:rPr>
              <w:t xml:space="preserve"> </w:t>
            </w:r>
          </w:p>
          <w:p w:rsidR="00385558" w:rsidRPr="000B3A93" w:rsidRDefault="00385558" w:rsidP="00385558">
            <w:pPr>
              <w:numPr>
                <w:ilvl w:val="0"/>
                <w:numId w:val="49"/>
              </w:numPr>
              <w:jc w:val="left"/>
              <w:rPr>
                <w:sz w:val="20"/>
                <w:szCs w:val="20"/>
              </w:rPr>
            </w:pPr>
            <w:proofErr w:type="spellStart"/>
            <w:r w:rsidRPr="000B3A93">
              <w:rPr>
                <w:color w:val="000000"/>
                <w:sz w:val="20"/>
                <w:szCs w:val="20"/>
              </w:rPr>
              <w:t>Шнековый</w:t>
            </w:r>
            <w:proofErr w:type="spellEnd"/>
            <w:r w:rsidRPr="000B3A93">
              <w:rPr>
                <w:color w:val="000000"/>
                <w:sz w:val="20"/>
                <w:szCs w:val="20"/>
              </w:rPr>
              <w:t xml:space="preserve"> транспортер ТШ08</w:t>
            </w:r>
          </w:p>
          <w:p w:rsidR="00385558" w:rsidRPr="000B3A93" w:rsidRDefault="00385558" w:rsidP="00385558">
            <w:pPr>
              <w:numPr>
                <w:ilvl w:val="0"/>
                <w:numId w:val="49"/>
              </w:numPr>
              <w:jc w:val="left"/>
              <w:rPr>
                <w:sz w:val="20"/>
                <w:szCs w:val="20"/>
              </w:rPr>
            </w:pPr>
            <w:r w:rsidRPr="000B3A93">
              <w:rPr>
                <w:color w:val="000000"/>
                <w:sz w:val="20"/>
                <w:szCs w:val="20"/>
              </w:rPr>
              <w:t xml:space="preserve">Заслонка </w:t>
            </w:r>
            <w:proofErr w:type="spellStart"/>
            <w:r w:rsidRPr="000B3A93">
              <w:rPr>
                <w:color w:val="000000"/>
                <w:sz w:val="20"/>
                <w:szCs w:val="20"/>
              </w:rPr>
              <w:t>актуаторная</w:t>
            </w:r>
            <w:proofErr w:type="spellEnd"/>
            <w:r w:rsidRPr="000B3A93">
              <w:rPr>
                <w:color w:val="000000"/>
                <w:sz w:val="20"/>
                <w:szCs w:val="20"/>
              </w:rPr>
              <w:t xml:space="preserve"> ЗА420-13</w:t>
            </w:r>
          </w:p>
          <w:p w:rsidR="00385558" w:rsidRPr="000B3A93" w:rsidRDefault="00385558" w:rsidP="00385558">
            <w:pPr>
              <w:numPr>
                <w:ilvl w:val="0"/>
                <w:numId w:val="49"/>
              </w:numPr>
              <w:jc w:val="left"/>
              <w:rPr>
                <w:sz w:val="20"/>
                <w:szCs w:val="20"/>
              </w:rPr>
            </w:pPr>
            <w:r w:rsidRPr="000B3A93">
              <w:rPr>
                <w:color w:val="000000"/>
                <w:sz w:val="20"/>
                <w:szCs w:val="20"/>
              </w:rPr>
              <w:t>Циклон батарейный ЦБ 550*2</w:t>
            </w:r>
          </w:p>
          <w:p w:rsidR="00385558" w:rsidRPr="000B3A93" w:rsidRDefault="00385558" w:rsidP="00385558">
            <w:pPr>
              <w:numPr>
                <w:ilvl w:val="0"/>
                <w:numId w:val="49"/>
              </w:numPr>
              <w:jc w:val="left"/>
              <w:rPr>
                <w:sz w:val="20"/>
                <w:szCs w:val="20"/>
              </w:rPr>
            </w:pPr>
            <w:r w:rsidRPr="000B3A93">
              <w:rPr>
                <w:color w:val="000000"/>
                <w:sz w:val="20"/>
                <w:szCs w:val="20"/>
              </w:rPr>
              <w:t>Мультициклон МЦ 450*2</w:t>
            </w:r>
          </w:p>
          <w:p w:rsidR="00385558" w:rsidRPr="000B3A93" w:rsidRDefault="00385558" w:rsidP="00385558">
            <w:pPr>
              <w:numPr>
                <w:ilvl w:val="0"/>
                <w:numId w:val="49"/>
              </w:numPr>
              <w:jc w:val="left"/>
              <w:rPr>
                <w:sz w:val="20"/>
                <w:szCs w:val="20"/>
              </w:rPr>
            </w:pPr>
            <w:r w:rsidRPr="000B3A93">
              <w:rPr>
                <w:color w:val="000000"/>
                <w:sz w:val="20"/>
                <w:szCs w:val="20"/>
              </w:rPr>
              <w:t>Конвейеры с погруженными скребками типа ТС (420)</w:t>
            </w:r>
          </w:p>
          <w:p w:rsidR="00385558" w:rsidRPr="000B3A93" w:rsidRDefault="00385558" w:rsidP="00385558">
            <w:pPr>
              <w:numPr>
                <w:ilvl w:val="0"/>
                <w:numId w:val="49"/>
              </w:numPr>
              <w:jc w:val="left"/>
              <w:rPr>
                <w:sz w:val="20"/>
                <w:szCs w:val="20"/>
              </w:rPr>
            </w:pPr>
            <w:r w:rsidRPr="000B3A93">
              <w:rPr>
                <w:color w:val="000000"/>
                <w:sz w:val="20"/>
                <w:szCs w:val="20"/>
              </w:rPr>
              <w:t>Вентилятор радиальный В-Ц14-46-2-01А ПС</w:t>
            </w:r>
          </w:p>
          <w:p w:rsidR="00385558" w:rsidRPr="000B3A93" w:rsidRDefault="00385558" w:rsidP="00385558">
            <w:pPr>
              <w:numPr>
                <w:ilvl w:val="0"/>
                <w:numId w:val="49"/>
              </w:numPr>
              <w:jc w:val="left"/>
              <w:rPr>
                <w:sz w:val="20"/>
                <w:szCs w:val="20"/>
              </w:rPr>
            </w:pPr>
            <w:r w:rsidRPr="000B3A93">
              <w:rPr>
                <w:color w:val="000000"/>
                <w:sz w:val="20"/>
                <w:szCs w:val="20"/>
              </w:rPr>
              <w:t>Склад топливный СТС.2.420.10.2</w:t>
            </w:r>
          </w:p>
          <w:p w:rsidR="00385558" w:rsidRPr="00C076FB" w:rsidRDefault="00385558" w:rsidP="00C36003">
            <w:pPr>
              <w:pStyle w:val="ac"/>
              <w:numPr>
                <w:ilvl w:val="0"/>
                <w:numId w:val="49"/>
              </w:numPr>
            </w:pPr>
            <w:r w:rsidRPr="00C36003">
              <w:rPr>
                <w:color w:val="000000"/>
                <w:sz w:val="20"/>
                <w:szCs w:val="20"/>
              </w:rPr>
              <w:t>Блоки управления</w:t>
            </w:r>
          </w:p>
        </w:tc>
      </w:tr>
      <w:tr w:rsidR="009C419C" w:rsidRPr="009637E4" w:rsidTr="00C93B87">
        <w:tc>
          <w:tcPr>
            <w:tcW w:w="2809" w:type="dxa"/>
            <w:vAlign w:val="center"/>
          </w:tcPr>
          <w:p w:rsidR="009C419C" w:rsidRPr="00AA63DF" w:rsidRDefault="009C419C" w:rsidP="008D0E5E">
            <w:pPr>
              <w:ind w:firstLine="0"/>
              <w:jc w:val="left"/>
            </w:pPr>
            <w:r>
              <w:t>Общая п</w:t>
            </w:r>
            <w:r w:rsidRPr="00AA63DF">
              <w:t>лощадь</w:t>
            </w:r>
          </w:p>
        </w:tc>
        <w:tc>
          <w:tcPr>
            <w:tcW w:w="7931" w:type="dxa"/>
          </w:tcPr>
          <w:p w:rsidR="009C419C" w:rsidRPr="009637E4" w:rsidRDefault="00385558" w:rsidP="008D0E5E">
            <w:pPr>
              <w:ind w:firstLine="431"/>
            </w:pPr>
            <w:r w:rsidRPr="00C076FB">
              <w:t>182,60 кв.м.,</w:t>
            </w:r>
          </w:p>
        </w:tc>
      </w:tr>
      <w:tr w:rsidR="009C419C" w:rsidRPr="009637E4" w:rsidTr="00C93B87">
        <w:tc>
          <w:tcPr>
            <w:tcW w:w="2809" w:type="dxa"/>
            <w:vAlign w:val="center"/>
          </w:tcPr>
          <w:p w:rsidR="009C419C" w:rsidRPr="00AA63DF" w:rsidRDefault="009C419C" w:rsidP="008D0E5E">
            <w:pPr>
              <w:ind w:firstLine="0"/>
              <w:jc w:val="left"/>
            </w:pPr>
            <w:r w:rsidRPr="00AA63DF">
              <w:t>Целевое назначение</w:t>
            </w:r>
          </w:p>
        </w:tc>
        <w:tc>
          <w:tcPr>
            <w:tcW w:w="7931" w:type="dxa"/>
          </w:tcPr>
          <w:p w:rsidR="008935D1" w:rsidRPr="008D0E5E" w:rsidRDefault="00A75C91" w:rsidP="00C93B87">
            <w:pPr>
              <w:ind w:firstLine="431"/>
              <w:rPr>
                <w:color w:val="FF0000"/>
              </w:rPr>
            </w:pPr>
            <w:r w:rsidRPr="002F181C">
              <w:t xml:space="preserve">оказание услуг по теплоснабжению </w:t>
            </w:r>
          </w:p>
        </w:tc>
      </w:tr>
      <w:tr w:rsidR="009C419C" w:rsidRPr="009637E4" w:rsidTr="00C93B87">
        <w:tc>
          <w:tcPr>
            <w:tcW w:w="2809" w:type="dxa"/>
            <w:vAlign w:val="center"/>
          </w:tcPr>
          <w:p w:rsidR="009C419C" w:rsidRPr="00AA63DF" w:rsidRDefault="009C419C" w:rsidP="008D0E5E">
            <w:pPr>
              <w:ind w:firstLine="0"/>
              <w:jc w:val="left"/>
            </w:pPr>
            <w:r>
              <w:lastRenderedPageBreak/>
              <w:t>Правообладатель объекта</w:t>
            </w:r>
          </w:p>
        </w:tc>
        <w:tc>
          <w:tcPr>
            <w:tcW w:w="7931" w:type="dxa"/>
          </w:tcPr>
          <w:p w:rsidR="00A75C91" w:rsidRPr="00A75C91" w:rsidRDefault="00A75C91" w:rsidP="00A75C91">
            <w:pPr>
              <w:suppressAutoHyphens/>
              <w:ind w:firstLine="431"/>
            </w:pPr>
            <w:r w:rsidRPr="00276A83">
              <w:t xml:space="preserve">Объект находится в </w:t>
            </w:r>
            <w:r>
              <w:t xml:space="preserve">оперативном управлении у </w:t>
            </w:r>
            <w:r w:rsidRPr="008D0E5E">
              <w:rPr>
                <w:bCs/>
                <w:sz w:val="22"/>
                <w:szCs w:val="22"/>
              </w:rPr>
              <w:t>МАОУ «БСШ №2»</w:t>
            </w:r>
            <w:r>
              <w:rPr>
                <w:bCs/>
                <w:sz w:val="22"/>
                <w:szCs w:val="22"/>
              </w:rPr>
              <w:t>,</w:t>
            </w:r>
            <w:r w:rsidRPr="00A75C91">
              <w:t xml:space="preserve"> на основании Разрешения на ввод объекта в эксплуатацию от 25.03.2014 №RU70504000-03/14, что подтверждается свидетельством о государственной регистрации права от 28.03.2014г 70 АВ 457451 и является собственностью муниципального образования «Верхнекетский район».</w:t>
            </w:r>
          </w:p>
          <w:p w:rsidR="00B260CB" w:rsidRPr="008D0E5E" w:rsidRDefault="00A75C91" w:rsidP="00A75C91">
            <w:pPr>
              <w:suppressAutoHyphens/>
              <w:ind w:firstLine="431"/>
              <w:rPr>
                <w:color w:val="FF0000"/>
              </w:rPr>
            </w:pPr>
            <w:r w:rsidRPr="00A75C91">
              <w:t>Передаваемое в аренду недвижимое имущество расположено на земельном участке с правом постоянного (бессрочного) пользования МАОУ «БСШ №2» и являющимся собственностью муниципального образования «Верхнекетский район»: земельный участок, категория земель: земли населенных пунктов, разрешенное использование: обслуживание котельной, общая площадь 2091 кв.м., кадастровый номер 70:04:0101003:3526</w:t>
            </w:r>
          </w:p>
        </w:tc>
      </w:tr>
      <w:tr w:rsidR="009C419C" w:rsidRPr="009637E4" w:rsidTr="00C93B87">
        <w:tc>
          <w:tcPr>
            <w:tcW w:w="2809" w:type="dxa"/>
            <w:vAlign w:val="center"/>
          </w:tcPr>
          <w:p w:rsidR="009C419C" w:rsidRPr="00AA63DF" w:rsidRDefault="009C419C" w:rsidP="008D0E5E">
            <w:pPr>
              <w:ind w:firstLine="0"/>
              <w:jc w:val="left"/>
            </w:pPr>
            <w:r w:rsidRPr="00AA63DF">
              <w:t>Срок аренды</w:t>
            </w:r>
          </w:p>
        </w:tc>
        <w:tc>
          <w:tcPr>
            <w:tcW w:w="7931" w:type="dxa"/>
          </w:tcPr>
          <w:p w:rsidR="009C419C" w:rsidRPr="0095087C" w:rsidRDefault="009C419C" w:rsidP="008D0E5E">
            <w:pPr>
              <w:ind w:firstLine="431"/>
            </w:pPr>
            <w:proofErr w:type="gramStart"/>
            <w:r w:rsidRPr="008D0E5E">
              <w:rPr>
                <w:b/>
              </w:rPr>
              <w:t>С даты подписания</w:t>
            </w:r>
            <w:proofErr w:type="gramEnd"/>
            <w:r w:rsidRPr="008D0E5E">
              <w:rPr>
                <w:b/>
              </w:rPr>
              <w:t xml:space="preserve"> договора аренды</w:t>
            </w:r>
            <w:r w:rsidRPr="0095087C">
              <w:t xml:space="preserve"> </w:t>
            </w:r>
            <w:r w:rsidRPr="008D0E5E">
              <w:rPr>
                <w:b/>
              </w:rPr>
              <w:t xml:space="preserve">на </w:t>
            </w:r>
            <w:r w:rsidR="00353E61" w:rsidRPr="008D0E5E">
              <w:rPr>
                <w:b/>
              </w:rPr>
              <w:t>5</w:t>
            </w:r>
            <w:r w:rsidR="00AB76AA" w:rsidRPr="008D0E5E">
              <w:rPr>
                <w:b/>
              </w:rPr>
              <w:t xml:space="preserve"> </w:t>
            </w:r>
            <w:r w:rsidR="00353E61" w:rsidRPr="008D0E5E">
              <w:rPr>
                <w:b/>
              </w:rPr>
              <w:t>лет</w:t>
            </w:r>
            <w:r w:rsidRPr="008D0E5E">
              <w:rPr>
                <w:b/>
              </w:rPr>
              <w:t>.</w:t>
            </w:r>
          </w:p>
        </w:tc>
      </w:tr>
      <w:tr w:rsidR="009C419C" w:rsidRPr="009637E4" w:rsidTr="00C93B87">
        <w:tc>
          <w:tcPr>
            <w:tcW w:w="2809" w:type="dxa"/>
            <w:vAlign w:val="center"/>
          </w:tcPr>
          <w:p w:rsidR="009C419C" w:rsidRPr="00AA63DF" w:rsidRDefault="009C419C" w:rsidP="008D0E5E">
            <w:pPr>
              <w:ind w:firstLine="0"/>
              <w:jc w:val="left"/>
            </w:pPr>
            <w:r w:rsidRPr="00AA63DF">
              <w:t>Начальная (минимальная) цена договора купли-продажи права аренды</w:t>
            </w:r>
          </w:p>
        </w:tc>
        <w:tc>
          <w:tcPr>
            <w:tcW w:w="7931" w:type="dxa"/>
          </w:tcPr>
          <w:p w:rsidR="0057009E" w:rsidRPr="008D0E5E" w:rsidRDefault="009C419C" w:rsidP="008F6E4C">
            <w:pPr>
              <w:ind w:firstLine="431"/>
              <w:rPr>
                <w:b/>
              </w:rPr>
            </w:pPr>
            <w:r w:rsidRPr="008D0E5E">
              <w:rPr>
                <w:b/>
              </w:rPr>
              <w:t xml:space="preserve">Размер арендной платы в </w:t>
            </w:r>
            <w:r w:rsidR="008F6E4C">
              <w:rPr>
                <w:b/>
              </w:rPr>
              <w:t>год</w:t>
            </w:r>
            <w:r w:rsidRPr="008D0E5E">
              <w:rPr>
                <w:b/>
              </w:rPr>
              <w:t xml:space="preserve"> </w:t>
            </w:r>
            <w:r w:rsidRPr="004376CA">
              <w:t>(</w:t>
            </w:r>
            <w:r w:rsidR="00454FE6">
              <w:t xml:space="preserve">без учета </w:t>
            </w:r>
            <w:r w:rsidRPr="004376CA">
              <w:t xml:space="preserve">НДС) </w:t>
            </w:r>
            <w:r w:rsidR="00B260CB" w:rsidRPr="004376CA">
              <w:t>определен отчет</w:t>
            </w:r>
            <w:r w:rsidR="004376CA" w:rsidRPr="004376CA">
              <w:t>о</w:t>
            </w:r>
            <w:r w:rsidR="00B260CB" w:rsidRPr="004376CA">
              <w:t>м</w:t>
            </w:r>
            <w:r w:rsidRPr="004376CA">
              <w:t xml:space="preserve"> независимого оценщика </w:t>
            </w:r>
            <w:r w:rsidR="0060194F" w:rsidRPr="004376CA">
              <w:t xml:space="preserve"> </w:t>
            </w:r>
            <w:r w:rsidR="0060194F" w:rsidRPr="00454FE6">
              <w:t>от 0</w:t>
            </w:r>
            <w:r w:rsidR="00202EFE" w:rsidRPr="00454FE6">
              <w:t>4</w:t>
            </w:r>
            <w:r w:rsidR="0060194F" w:rsidRPr="00454FE6">
              <w:t>.1</w:t>
            </w:r>
            <w:r w:rsidR="00202EFE" w:rsidRPr="00454FE6">
              <w:t>2</w:t>
            </w:r>
            <w:r w:rsidR="0060194F" w:rsidRPr="00454FE6">
              <w:t>.2015 №</w:t>
            </w:r>
            <w:r w:rsidR="00202EFE" w:rsidRPr="00454FE6">
              <w:t>1105-Р</w:t>
            </w:r>
            <w:r w:rsidR="0060194F" w:rsidRPr="00454FE6">
              <w:t xml:space="preserve"> </w:t>
            </w:r>
            <w:r w:rsidRPr="00454FE6">
              <w:t xml:space="preserve">и составляет </w:t>
            </w:r>
            <w:r w:rsidR="004376CA" w:rsidRPr="00454FE6">
              <w:rPr>
                <w:b/>
              </w:rPr>
              <w:t xml:space="preserve">175 296 </w:t>
            </w:r>
            <w:r w:rsidR="0060194F" w:rsidRPr="00454FE6">
              <w:rPr>
                <w:b/>
              </w:rPr>
              <w:t>руб. (</w:t>
            </w:r>
            <w:r w:rsidR="004376CA" w:rsidRPr="00454FE6">
              <w:rPr>
                <w:b/>
              </w:rPr>
              <w:t>80</w:t>
            </w:r>
            <w:r w:rsidR="008F6E4C">
              <w:rPr>
                <w:b/>
              </w:rPr>
              <w:t xml:space="preserve"> </w:t>
            </w:r>
            <w:r w:rsidR="008B1FA3" w:rsidRPr="00454FE6">
              <w:rPr>
                <w:b/>
              </w:rPr>
              <w:t>руб.</w:t>
            </w:r>
            <w:r w:rsidR="008B1FA3" w:rsidRPr="008D0E5E">
              <w:rPr>
                <w:b/>
              </w:rPr>
              <w:t xml:space="preserve">/кв.м.* </w:t>
            </w:r>
            <w:r w:rsidR="004376CA" w:rsidRPr="008D0E5E">
              <w:rPr>
                <w:b/>
              </w:rPr>
              <w:t>182</w:t>
            </w:r>
            <w:r w:rsidR="0060194F" w:rsidRPr="008D0E5E">
              <w:rPr>
                <w:b/>
              </w:rPr>
              <w:t>,</w:t>
            </w:r>
            <w:r w:rsidR="004376CA" w:rsidRPr="008D0E5E">
              <w:rPr>
                <w:b/>
              </w:rPr>
              <w:t>6</w:t>
            </w:r>
            <w:r w:rsidR="0060194F" w:rsidRPr="008D0E5E">
              <w:rPr>
                <w:b/>
              </w:rPr>
              <w:t>0</w:t>
            </w:r>
            <w:r w:rsidR="008B1FA3" w:rsidRPr="008D0E5E">
              <w:rPr>
                <w:b/>
              </w:rPr>
              <w:t xml:space="preserve"> кв.м.</w:t>
            </w:r>
            <w:r w:rsidR="00CE20C5">
              <w:rPr>
                <w:b/>
              </w:rPr>
              <w:t>*12 месяцев</w:t>
            </w:r>
            <w:r w:rsidR="008B1FA3" w:rsidRPr="008D0E5E">
              <w:rPr>
                <w:b/>
              </w:rPr>
              <w:t>)</w:t>
            </w:r>
          </w:p>
        </w:tc>
      </w:tr>
      <w:tr w:rsidR="009C419C" w:rsidRPr="009637E4" w:rsidTr="00C93B87">
        <w:tc>
          <w:tcPr>
            <w:tcW w:w="2809" w:type="dxa"/>
            <w:vAlign w:val="center"/>
          </w:tcPr>
          <w:p w:rsidR="009C419C" w:rsidRPr="00AA63DF" w:rsidRDefault="009C419C" w:rsidP="008D0E5E">
            <w:pPr>
              <w:ind w:firstLine="0"/>
              <w:jc w:val="left"/>
            </w:pPr>
            <w:r>
              <w:t>Требование о внесении задатка</w:t>
            </w:r>
          </w:p>
        </w:tc>
        <w:tc>
          <w:tcPr>
            <w:tcW w:w="7931" w:type="dxa"/>
            <w:vAlign w:val="center"/>
          </w:tcPr>
          <w:p w:rsidR="009C419C" w:rsidRPr="00276A83" w:rsidRDefault="009C419C" w:rsidP="008D0E5E">
            <w:pPr>
              <w:ind w:firstLine="459"/>
              <w:jc w:val="left"/>
            </w:pPr>
            <w:r>
              <w:t>Не предусмотрено</w:t>
            </w:r>
          </w:p>
        </w:tc>
      </w:tr>
      <w:tr w:rsidR="009C419C" w:rsidRPr="009637E4" w:rsidTr="00C93B87">
        <w:tc>
          <w:tcPr>
            <w:tcW w:w="2809" w:type="dxa"/>
            <w:vAlign w:val="center"/>
          </w:tcPr>
          <w:p w:rsidR="009C419C" w:rsidRPr="00AA63DF" w:rsidRDefault="009C419C" w:rsidP="008D0E5E">
            <w:pPr>
              <w:ind w:firstLine="0"/>
              <w:jc w:val="left"/>
            </w:pPr>
            <w:r>
              <w:t>Величина повышения начальной цены договора («ш</w:t>
            </w:r>
            <w:r w:rsidRPr="00AA63DF">
              <w:t>аг аукциона</w:t>
            </w:r>
            <w:r>
              <w:t>»)</w:t>
            </w:r>
          </w:p>
        </w:tc>
        <w:tc>
          <w:tcPr>
            <w:tcW w:w="7931" w:type="dxa"/>
            <w:vAlign w:val="center"/>
          </w:tcPr>
          <w:p w:rsidR="009C419C" w:rsidRPr="008D0E5E" w:rsidRDefault="00385558" w:rsidP="00385558">
            <w:pPr>
              <w:ind w:firstLine="459"/>
              <w:jc w:val="left"/>
              <w:rPr>
                <w:color w:val="FF0000"/>
              </w:rPr>
            </w:pPr>
            <w:r>
              <w:t>8764 (восемь тысяч семьсот шестьдесят четыре) рубля 80 копеек</w:t>
            </w:r>
          </w:p>
        </w:tc>
      </w:tr>
      <w:tr w:rsidR="009C419C" w:rsidRPr="009637E4" w:rsidTr="00C93B87">
        <w:tc>
          <w:tcPr>
            <w:tcW w:w="2809" w:type="dxa"/>
            <w:vAlign w:val="center"/>
          </w:tcPr>
          <w:p w:rsidR="009C419C" w:rsidRPr="00AA63DF" w:rsidRDefault="009C419C" w:rsidP="008D0E5E">
            <w:pPr>
              <w:ind w:firstLine="0"/>
              <w:jc w:val="left"/>
            </w:pPr>
            <w:r w:rsidRPr="00AA63DF">
              <w:t>Порядок пересмотра цены договора (цены лота)</w:t>
            </w:r>
          </w:p>
        </w:tc>
        <w:tc>
          <w:tcPr>
            <w:tcW w:w="7931" w:type="dxa"/>
          </w:tcPr>
          <w:p w:rsidR="009C419C" w:rsidRDefault="009C419C" w:rsidP="008D0E5E">
            <w:pPr>
              <w:ind w:firstLine="611"/>
            </w:pPr>
            <w:r>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w:t>
            </w:r>
          </w:p>
        </w:tc>
      </w:tr>
      <w:tr w:rsidR="009C419C" w:rsidRPr="009637E4" w:rsidTr="00C93B87">
        <w:tc>
          <w:tcPr>
            <w:tcW w:w="2809" w:type="dxa"/>
            <w:vAlign w:val="center"/>
          </w:tcPr>
          <w:p w:rsidR="009C419C" w:rsidRPr="00AA63DF" w:rsidRDefault="009C419C" w:rsidP="008D0E5E">
            <w:pPr>
              <w:ind w:firstLine="0"/>
              <w:jc w:val="left"/>
            </w:pPr>
            <w:r>
              <w:t xml:space="preserve">Форма, срок и порядок оплаты </w:t>
            </w:r>
          </w:p>
        </w:tc>
        <w:tc>
          <w:tcPr>
            <w:tcW w:w="7931" w:type="dxa"/>
          </w:tcPr>
          <w:p w:rsidR="009C419C" w:rsidRDefault="009C419C" w:rsidP="008D0E5E">
            <w:pPr>
              <w:ind w:firstLine="611"/>
            </w:pPr>
            <w:r>
              <w:t>А</w:t>
            </w:r>
            <w:r w:rsidRPr="00E030FD">
              <w:t xml:space="preserve">рендная плата уплачивается ежемесячно </w:t>
            </w:r>
            <w:r>
              <w:t>вперед до 10</w:t>
            </w:r>
            <w:r w:rsidR="00C1194E">
              <w:t>-</w:t>
            </w:r>
            <w:r w:rsidRPr="00E030FD">
              <w:t>го числа текущего месяца</w:t>
            </w:r>
            <w:r>
              <w:t>, в форме безналичного расчета путем</w:t>
            </w:r>
            <w:r w:rsidRPr="00E030FD">
              <w:t xml:space="preserve"> </w:t>
            </w:r>
            <w:r>
              <w:t>перечисления суммы арендной платы на расчетный счет Арендодателя.</w:t>
            </w:r>
          </w:p>
          <w:p w:rsidR="009C419C" w:rsidRDefault="009C419C" w:rsidP="008D0E5E">
            <w:pPr>
              <w:suppressAutoHyphens/>
              <w:ind w:firstLine="567"/>
            </w:pPr>
            <w:r w:rsidRPr="00E030FD">
              <w:t xml:space="preserve">Первый платеж рассчитывается за период </w:t>
            </w:r>
            <w:proofErr w:type="gramStart"/>
            <w:r w:rsidRPr="00E030FD">
              <w:t>с даты нач</w:t>
            </w:r>
            <w:r>
              <w:t>ала</w:t>
            </w:r>
            <w:proofErr w:type="gramEnd"/>
            <w:r>
              <w:t xml:space="preserve"> фактического использования И</w:t>
            </w:r>
            <w:r w:rsidRPr="00E030FD">
              <w:t xml:space="preserve">мущества </w:t>
            </w:r>
            <w:r>
              <w:t xml:space="preserve">(но не позднее </w:t>
            </w:r>
            <w:r w:rsidRPr="00E030FD">
              <w:t xml:space="preserve">даты </w:t>
            </w:r>
            <w:r>
              <w:t>заключения договора)</w:t>
            </w:r>
            <w:r w:rsidRPr="00E030FD">
              <w:t xml:space="preserve"> до конца месяца, в котором заключен настоящий договор аренды</w:t>
            </w:r>
            <w:r w:rsidR="009F5B0F">
              <w:t>,</w:t>
            </w:r>
            <w:r>
              <w:t xml:space="preserve"> и уплачивается Арендатором в 10</w:t>
            </w:r>
            <w:r w:rsidRPr="00E030FD">
              <w:t>-дневный срок после заключения настоящего договора.</w:t>
            </w:r>
          </w:p>
          <w:p w:rsidR="009C419C" w:rsidRDefault="009C419C" w:rsidP="008D0E5E">
            <w:pPr>
              <w:suppressAutoHyphens/>
              <w:ind w:firstLine="567"/>
            </w:pPr>
            <w:r>
              <w:t>Днем оплаты считается день списания денежных сре</w:t>
            </w:r>
            <w:proofErr w:type="gramStart"/>
            <w:r>
              <w:t>дств с р</w:t>
            </w:r>
            <w:proofErr w:type="gramEnd"/>
            <w:r>
              <w:t>асчетного счета Арендатора.</w:t>
            </w:r>
          </w:p>
        </w:tc>
      </w:tr>
      <w:tr w:rsidR="009C419C" w:rsidRPr="009637E4" w:rsidTr="00C93B87">
        <w:tc>
          <w:tcPr>
            <w:tcW w:w="2809" w:type="dxa"/>
            <w:vAlign w:val="center"/>
          </w:tcPr>
          <w:p w:rsidR="009C419C" w:rsidRDefault="009C419C" w:rsidP="008D0E5E">
            <w:pPr>
              <w:ind w:firstLine="0"/>
              <w:jc w:val="left"/>
            </w:pPr>
            <w:r>
              <w:t>Дата, время, график проведения осмотра имущества</w:t>
            </w:r>
          </w:p>
        </w:tc>
        <w:tc>
          <w:tcPr>
            <w:tcW w:w="7931" w:type="dxa"/>
          </w:tcPr>
          <w:p w:rsidR="009C419C" w:rsidRDefault="009C419C" w:rsidP="00385558">
            <w:pPr>
              <w:ind w:firstLine="459"/>
            </w:pPr>
            <w:r w:rsidRPr="00480AD3">
              <w:t xml:space="preserve">Осмотр объектов производится </w:t>
            </w:r>
            <w:r>
              <w:t xml:space="preserve">ежедневно (кроме субботы,  воскресения и праздничных дней), но не </w:t>
            </w:r>
            <w:proofErr w:type="gramStart"/>
            <w:r>
              <w:t>позднее</w:t>
            </w:r>
            <w:proofErr w:type="gramEnd"/>
            <w:r>
              <w:t xml:space="preserve"> чем за два рабочих дня до даты окончания срока подачи заявок на участие в аукционе,</w:t>
            </w:r>
            <w:r w:rsidRPr="00066EA1">
              <w:t xml:space="preserve"> </w:t>
            </w:r>
            <w:r w:rsidRPr="00EF76E6">
              <w:t>по предваритель</w:t>
            </w:r>
            <w:r>
              <w:t xml:space="preserve">ной договоренности </w:t>
            </w:r>
            <w:r w:rsidRPr="00385558">
              <w:t>(</w:t>
            </w:r>
            <w:r w:rsidR="00385558" w:rsidRPr="00385558">
              <w:t>контактные лица: т. 8</w:t>
            </w:r>
            <w:r w:rsidR="00385558">
              <w:t>(</w:t>
            </w:r>
            <w:r w:rsidR="00385558" w:rsidRPr="00385558">
              <w:t>38258</w:t>
            </w:r>
            <w:r w:rsidR="00385558">
              <w:t xml:space="preserve">) </w:t>
            </w:r>
            <w:r w:rsidR="00385558" w:rsidRPr="00385558">
              <w:t>2</w:t>
            </w:r>
            <w:r w:rsidR="00385558">
              <w:t>-</w:t>
            </w:r>
            <w:r w:rsidR="00385558" w:rsidRPr="00385558">
              <w:t>16</w:t>
            </w:r>
            <w:r w:rsidR="00385558">
              <w:t>-</w:t>
            </w:r>
            <w:r w:rsidR="00385558" w:rsidRPr="00385558">
              <w:t>67</w:t>
            </w:r>
            <w:r w:rsidR="00385558">
              <w:t xml:space="preserve"> </w:t>
            </w:r>
            <w:r w:rsidR="00385558" w:rsidRPr="00385558">
              <w:t>–</w:t>
            </w:r>
            <w:r w:rsidR="00385558">
              <w:t xml:space="preserve"> </w:t>
            </w:r>
            <w:r w:rsidR="00385558" w:rsidRPr="00385558">
              <w:t>Тихонова Ирина Анатольевна либо т. 89521777339.)</w:t>
            </w:r>
          </w:p>
        </w:tc>
      </w:tr>
      <w:tr w:rsidR="009C419C" w:rsidRPr="009637E4" w:rsidTr="00C93B87">
        <w:tc>
          <w:tcPr>
            <w:tcW w:w="2809" w:type="dxa"/>
            <w:vAlign w:val="center"/>
          </w:tcPr>
          <w:p w:rsidR="009C419C" w:rsidRDefault="009C419C" w:rsidP="008D0E5E">
            <w:pPr>
              <w:ind w:firstLine="0"/>
              <w:jc w:val="left"/>
            </w:pPr>
            <w:r>
              <w:t xml:space="preserve">Срок, в течение которого победитель аукциона должен подписать проект договора </w:t>
            </w:r>
          </w:p>
        </w:tc>
        <w:tc>
          <w:tcPr>
            <w:tcW w:w="7931" w:type="dxa"/>
          </w:tcPr>
          <w:p w:rsidR="009C419C" w:rsidRDefault="009C419C" w:rsidP="008D0E5E">
            <w:pPr>
              <w:ind w:firstLine="459"/>
            </w:pPr>
            <w:r>
              <w:t>Проект договора аренды недвижимого имущества должен быть подписан победителем аукциона в течение 10 дней со дня размещения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C419C" w:rsidRPr="00480AD3" w:rsidRDefault="009C419C" w:rsidP="008D0E5E">
            <w:pPr>
              <w:ind w:firstLine="459"/>
            </w:pPr>
            <w: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9C419C" w:rsidRPr="009637E4" w:rsidTr="00C93B87">
        <w:tc>
          <w:tcPr>
            <w:tcW w:w="2809" w:type="dxa"/>
            <w:vAlign w:val="center"/>
          </w:tcPr>
          <w:p w:rsidR="009C419C" w:rsidRDefault="009C419C" w:rsidP="008D0E5E">
            <w:pPr>
              <w:ind w:firstLine="0"/>
              <w:jc w:val="left"/>
            </w:pPr>
            <w:r>
              <w:t>Проект договора аренды недвижимого имущества</w:t>
            </w:r>
          </w:p>
        </w:tc>
        <w:tc>
          <w:tcPr>
            <w:tcW w:w="7931" w:type="dxa"/>
          </w:tcPr>
          <w:p w:rsidR="009C419C" w:rsidRPr="008A2386" w:rsidRDefault="009C419C" w:rsidP="008D0E5E">
            <w:pPr>
              <w:ind w:firstLine="459"/>
            </w:pPr>
            <w:r w:rsidRPr="008A2386">
              <w:rPr>
                <w:i/>
              </w:rPr>
              <w:t xml:space="preserve">Приложение № </w:t>
            </w:r>
            <w:r w:rsidR="008B1FA3" w:rsidRPr="008A2386">
              <w:rPr>
                <w:i/>
              </w:rPr>
              <w:t xml:space="preserve">5 </w:t>
            </w:r>
            <w:r w:rsidRPr="008A2386">
              <w:t>к документации об аукционе</w:t>
            </w:r>
          </w:p>
        </w:tc>
      </w:tr>
    </w:tbl>
    <w:p w:rsidR="00886470" w:rsidRDefault="00886470" w:rsidP="00C64CFC">
      <w:pPr>
        <w:ind w:firstLine="0"/>
        <w:jc w:val="center"/>
        <w:rPr>
          <w:b/>
          <w:i/>
          <w:color w:val="000080"/>
          <w:sz w:val="28"/>
          <w:szCs w:val="28"/>
        </w:rPr>
      </w:pPr>
    </w:p>
    <w:p w:rsidR="00605379" w:rsidRDefault="00605379" w:rsidP="00605379">
      <w:pPr>
        <w:ind w:firstLine="0"/>
        <w:rPr>
          <w:b/>
          <w:i/>
          <w:color w:val="000080"/>
          <w:sz w:val="28"/>
          <w:szCs w:val="28"/>
        </w:rPr>
      </w:pPr>
    </w:p>
    <w:p w:rsidR="00503139" w:rsidRDefault="00503139" w:rsidP="00503139">
      <w:pPr>
        <w:ind w:firstLine="567"/>
      </w:pPr>
      <w:r w:rsidRPr="00480AD3">
        <w:lastRenderedPageBreak/>
        <w:t xml:space="preserve">При прекращении либо окончании срока договора аренды </w:t>
      </w:r>
      <w:r>
        <w:t>А</w:t>
      </w:r>
      <w:r w:rsidRPr="00480AD3">
        <w:t xml:space="preserve">рендатор обязуется передать Арендодателю по акту приема-передачи имущество в том состоянии, в котором оно ему было предоставлено с учетом </w:t>
      </w:r>
      <w:r>
        <w:t>нормального</w:t>
      </w:r>
      <w:r w:rsidRPr="00480AD3">
        <w:t xml:space="preserve"> износа, всех произведенных в арендуемом имуществе перестроек и переделок, а также улучшений, составляющи</w:t>
      </w:r>
      <w:r>
        <w:t>х</w:t>
      </w:r>
      <w:r w:rsidRPr="00480AD3">
        <w:t xml:space="preserve"> принадлежность имущества и неотделимых без вреда для конструкций имущества. </w:t>
      </w:r>
    </w:p>
    <w:p w:rsidR="00503139" w:rsidRPr="00C93B87" w:rsidRDefault="00503139" w:rsidP="00503139">
      <w:pPr>
        <w:ind w:firstLine="0"/>
        <w:jc w:val="center"/>
        <w:rPr>
          <w:b/>
          <w:i/>
          <w:u w:val="single"/>
        </w:rPr>
      </w:pPr>
      <w:r w:rsidRPr="00C93B87">
        <w:rPr>
          <w:b/>
          <w:i/>
          <w:u w:val="single"/>
        </w:rPr>
        <w:t>2. Требования к содержанию, составу и форме заявки</w:t>
      </w:r>
    </w:p>
    <w:p w:rsidR="00503139" w:rsidRDefault="00503139" w:rsidP="00503139">
      <w:pPr>
        <w:adjustRightInd w:val="0"/>
        <w:ind w:firstLine="540"/>
      </w:pPr>
      <w:r>
        <w:t xml:space="preserve">Заявка (том заявки, включающий все документы согласно описи и опись в том числе) на участие в аукционе подается на каждый лот отдельно. </w:t>
      </w:r>
    </w:p>
    <w:p w:rsidR="00503139" w:rsidRDefault="000359BE" w:rsidP="00503139">
      <w:pPr>
        <w:adjustRightInd w:val="0"/>
        <w:ind w:firstLine="540"/>
      </w:pPr>
      <w:r>
        <w:rPr>
          <w:b/>
        </w:rPr>
        <w:t>СОДЕРЖАНИЕ ЗАЯВКИ</w:t>
      </w:r>
      <w:r w:rsidR="00503139" w:rsidRPr="00361AD9">
        <w:t>: заявка</w:t>
      </w:r>
      <w:r w:rsidR="00503139">
        <w:t xml:space="preserve"> (том заявки, включающий полный пакет документов согласно описи, и опись в том числе) на участие в аукционе должна содержать:</w:t>
      </w:r>
    </w:p>
    <w:p w:rsidR="00503139" w:rsidRDefault="00503139" w:rsidP="00503139">
      <w:pPr>
        <w:numPr>
          <w:ilvl w:val="0"/>
          <w:numId w:val="38"/>
        </w:numPr>
        <w:tabs>
          <w:tab w:val="clear" w:pos="900"/>
          <w:tab w:val="num" w:pos="0"/>
          <w:tab w:val="left" w:pos="851"/>
        </w:tabs>
        <w:adjustRightInd w:val="0"/>
        <w:ind w:left="0" w:firstLine="567"/>
      </w:pPr>
      <w:r w:rsidRPr="000359BE">
        <w:rPr>
          <w:b/>
        </w:rPr>
        <w:t>Опись</w:t>
      </w:r>
      <w:r>
        <w:t xml:space="preserve"> представленных документов (</w:t>
      </w:r>
      <w:r>
        <w:rPr>
          <w:i/>
        </w:rPr>
        <w:t>Приложения</w:t>
      </w:r>
      <w:r w:rsidRPr="00FA7D5E">
        <w:rPr>
          <w:i/>
        </w:rPr>
        <w:t xml:space="preserve"> №1</w:t>
      </w:r>
      <w:r>
        <w:rPr>
          <w:i/>
        </w:rPr>
        <w:t xml:space="preserve"> или №2</w:t>
      </w:r>
      <w:r w:rsidRPr="00FA7D5E">
        <w:rPr>
          <w:i/>
        </w:rPr>
        <w:t xml:space="preserve"> к документации</w:t>
      </w:r>
      <w:r>
        <w:t>)</w:t>
      </w:r>
    </w:p>
    <w:p w:rsidR="00503139" w:rsidRPr="00FA7D5E" w:rsidRDefault="00503139" w:rsidP="00503139">
      <w:pPr>
        <w:numPr>
          <w:ilvl w:val="0"/>
          <w:numId w:val="38"/>
        </w:numPr>
        <w:tabs>
          <w:tab w:val="clear" w:pos="900"/>
          <w:tab w:val="num" w:pos="0"/>
          <w:tab w:val="left" w:pos="851"/>
        </w:tabs>
        <w:adjustRightInd w:val="0"/>
        <w:ind w:left="0" w:firstLine="567"/>
      </w:pPr>
      <w:r w:rsidRPr="000359BE">
        <w:rPr>
          <w:b/>
        </w:rPr>
        <w:t>Заявку</w:t>
      </w:r>
      <w:r>
        <w:t xml:space="preserve"> (</w:t>
      </w:r>
      <w:r w:rsidRPr="00FA7D5E">
        <w:rPr>
          <w:i/>
        </w:rPr>
        <w:t>Приложение</w:t>
      </w:r>
      <w:r>
        <w:rPr>
          <w:i/>
        </w:rPr>
        <w:t xml:space="preserve"> №3</w:t>
      </w:r>
      <w:r w:rsidRPr="00FA7D5E">
        <w:rPr>
          <w:i/>
        </w:rPr>
        <w:t xml:space="preserve"> к документации</w:t>
      </w:r>
      <w:r>
        <w:rPr>
          <w:i/>
        </w:rPr>
        <w:t xml:space="preserve">) </w:t>
      </w:r>
      <w:r w:rsidRPr="00FA7D5E">
        <w:t>подписанную и скрепленную печатью участника аукциона (д</w:t>
      </w:r>
      <w:r>
        <w:t>ля юридических лиц), или подписанную участником</w:t>
      </w:r>
      <w:r w:rsidRPr="00FA7D5E">
        <w:t xml:space="preserve"> аукциона или лицом, уполномоченным таким </w:t>
      </w:r>
      <w:r>
        <w:t xml:space="preserve">участником (для физических лиц), содержащую </w:t>
      </w:r>
    </w:p>
    <w:p w:rsidR="00503139" w:rsidRDefault="00503139" w:rsidP="00503139">
      <w:pPr>
        <w:tabs>
          <w:tab w:val="left" w:pos="851"/>
          <w:tab w:val="left" w:pos="993"/>
        </w:tabs>
        <w:adjustRightInd w:val="0"/>
        <w:ind w:firstLine="567"/>
      </w:pPr>
      <w:proofErr w:type="gramStart"/>
      <w:r>
        <w:t>Заявка должна содержать ф</w:t>
      </w:r>
      <w:r w:rsidRPr="00480AD3">
        <w:t xml:space="preserve">ирменное наименование (наименование), сведения об организационно-правовой форме, о месте нахождения, почтовый адрес (для юридического лица); </w:t>
      </w:r>
      <w:r>
        <w:t>фамилию</w:t>
      </w:r>
      <w:r w:rsidRPr="00480AD3">
        <w:t xml:space="preserve"> имя, отчество, паспортные данные, сведения о месте жительства (для физического лица); номер контактного телефона; наименование и местонахождение имущества, на которое подается заявка; подпись заявителя (уполномо</w:t>
      </w:r>
      <w:r>
        <w:t>ченного лица заявителя), печать.</w:t>
      </w:r>
      <w:proofErr w:type="gramEnd"/>
    </w:p>
    <w:p w:rsidR="00503139" w:rsidRDefault="00503139" w:rsidP="00503139">
      <w:pPr>
        <w:numPr>
          <w:ilvl w:val="0"/>
          <w:numId w:val="38"/>
        </w:numPr>
        <w:tabs>
          <w:tab w:val="left" w:pos="851"/>
          <w:tab w:val="left" w:pos="993"/>
        </w:tabs>
        <w:adjustRightInd w:val="0"/>
        <w:ind w:left="0" w:firstLine="567"/>
      </w:pPr>
      <w:proofErr w:type="gramStart"/>
      <w:r w:rsidRPr="00361AD9">
        <w:t xml:space="preserve">Полученную не ранее чем за шесть месяцев до даты размещения на официальном сайте торгов извещения о проведении аукциона </w:t>
      </w:r>
      <w:r w:rsidRPr="000359BE">
        <w:rPr>
          <w:b/>
        </w:rPr>
        <w:t>выписку из единого государственного реестра</w:t>
      </w:r>
      <w:r w:rsidRPr="00361AD9">
        <w:t xml:space="preserve">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361AD9">
        <w:t xml:space="preserve"> </w:t>
      </w:r>
      <w:proofErr w:type="gramStart"/>
      <w:r w:rsidRPr="00361AD9">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Pr="00480AD3">
        <w:t xml:space="preserve">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80AD3">
        <w:t xml:space="preserve"> о проведен</w:t>
      </w:r>
      <w:proofErr w:type="gramStart"/>
      <w:r w:rsidRPr="00480AD3">
        <w:t>ии ау</w:t>
      </w:r>
      <w:proofErr w:type="gramEnd"/>
      <w:r w:rsidRPr="00480AD3">
        <w:t>кциона;</w:t>
      </w:r>
    </w:p>
    <w:p w:rsidR="00503139" w:rsidRDefault="00503139" w:rsidP="00503139">
      <w:pPr>
        <w:numPr>
          <w:ilvl w:val="0"/>
          <w:numId w:val="38"/>
        </w:numPr>
        <w:tabs>
          <w:tab w:val="left" w:pos="851"/>
          <w:tab w:val="left" w:pos="993"/>
        </w:tabs>
        <w:adjustRightInd w:val="0"/>
        <w:ind w:left="0" w:firstLine="567"/>
      </w:pPr>
      <w:proofErr w:type="gramStart"/>
      <w:r w:rsidRPr="000359BE">
        <w:rPr>
          <w:b/>
        </w:rPr>
        <w:t>Документ, подтверждающий полномочия</w:t>
      </w:r>
      <w:r w:rsidRPr="00480AD3">
        <w:t xml:space="preserve">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80AD3">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 xml:space="preserve"> (</w:t>
      </w:r>
      <w:r w:rsidRPr="00E72074">
        <w:rPr>
          <w:i/>
        </w:rPr>
        <w:t>образец доверенности – Приложение №</w:t>
      </w:r>
      <w:r>
        <w:rPr>
          <w:i/>
        </w:rPr>
        <w:t>4 к документации</w:t>
      </w:r>
      <w:r>
        <w:t>)</w:t>
      </w:r>
      <w:r w:rsidRPr="00480AD3">
        <w:t>;</w:t>
      </w:r>
    </w:p>
    <w:p w:rsidR="00503139" w:rsidRDefault="00503139" w:rsidP="00503139">
      <w:pPr>
        <w:numPr>
          <w:ilvl w:val="0"/>
          <w:numId w:val="38"/>
        </w:numPr>
        <w:tabs>
          <w:tab w:val="left" w:pos="851"/>
          <w:tab w:val="left" w:pos="993"/>
        </w:tabs>
        <w:adjustRightInd w:val="0"/>
        <w:ind w:left="0" w:firstLine="567"/>
      </w:pPr>
      <w:r w:rsidRPr="000359BE">
        <w:rPr>
          <w:b/>
        </w:rPr>
        <w:t>Копии учредительных</w:t>
      </w:r>
      <w:r w:rsidRPr="00480AD3">
        <w:t xml:space="preserve"> документов заявителя (для юридических лиц);</w:t>
      </w:r>
    </w:p>
    <w:p w:rsidR="00503139" w:rsidRDefault="00503139" w:rsidP="00503139">
      <w:pPr>
        <w:numPr>
          <w:ilvl w:val="0"/>
          <w:numId w:val="38"/>
        </w:numPr>
        <w:tabs>
          <w:tab w:val="left" w:pos="851"/>
          <w:tab w:val="left" w:pos="993"/>
        </w:tabs>
        <w:adjustRightInd w:val="0"/>
        <w:ind w:left="0" w:firstLine="567"/>
      </w:pPr>
      <w:r w:rsidRPr="000359BE">
        <w:rPr>
          <w:b/>
        </w:rPr>
        <w:t>Решение об одобрении или о совершении крупной сделки</w:t>
      </w:r>
      <w:r w:rsidRPr="00480AD3">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t xml:space="preserve"> заявителя заключение договора являе</w:t>
      </w:r>
      <w:r w:rsidRPr="00480AD3">
        <w:t>тся крупной сделкой;</w:t>
      </w:r>
    </w:p>
    <w:p w:rsidR="00503139" w:rsidRDefault="00503139" w:rsidP="00503139">
      <w:pPr>
        <w:numPr>
          <w:ilvl w:val="0"/>
          <w:numId w:val="38"/>
        </w:numPr>
        <w:tabs>
          <w:tab w:val="left" w:pos="851"/>
          <w:tab w:val="left" w:pos="993"/>
        </w:tabs>
        <w:adjustRightInd w:val="0"/>
        <w:ind w:left="0" w:firstLine="567"/>
      </w:pPr>
      <w:r w:rsidRPr="000359BE">
        <w:rPr>
          <w:b/>
        </w:rPr>
        <w:t>Заявление</w:t>
      </w:r>
      <w:r w:rsidRPr="00480AD3">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503139" w:rsidRDefault="00503139" w:rsidP="00503139">
      <w:pPr>
        <w:adjustRightInd w:val="0"/>
        <w:ind w:firstLine="540"/>
      </w:pPr>
    </w:p>
    <w:p w:rsidR="00503139" w:rsidRDefault="00503139" w:rsidP="00503139">
      <w:pPr>
        <w:adjustRightInd w:val="0"/>
        <w:ind w:firstLine="540"/>
      </w:pPr>
      <w:r>
        <w:lastRenderedPageBreak/>
        <w:t>Все документы, вложенные в том заявки, должны быть прошиты и заверены печатью участника аукциона (для юридических лиц) и подписаны участником аукциона или уполномоченными лицам, и собственноручно заверены участником аукциона (физическим лицом), в том числе на прошивке.</w:t>
      </w:r>
    </w:p>
    <w:p w:rsidR="00503139" w:rsidRDefault="00503139" w:rsidP="00503139">
      <w:pPr>
        <w:adjustRightInd w:val="0"/>
        <w:ind w:firstLine="540"/>
      </w:pPr>
      <w: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503139" w:rsidRPr="00C93B87" w:rsidRDefault="00503139" w:rsidP="00503139">
      <w:pPr>
        <w:ind w:firstLine="0"/>
        <w:jc w:val="center"/>
        <w:rPr>
          <w:b/>
          <w:i/>
          <w:u w:val="single"/>
        </w:rPr>
      </w:pPr>
      <w:r w:rsidRPr="00C93B87">
        <w:rPr>
          <w:b/>
          <w:i/>
          <w:u w:val="single"/>
        </w:rPr>
        <w:t>3. Требования, предъявляемые к участникам аукциона:</w:t>
      </w:r>
    </w:p>
    <w:p w:rsidR="00503139" w:rsidRDefault="00503139" w:rsidP="00503139">
      <w:pPr>
        <w:ind w:firstLine="540"/>
      </w:pPr>
      <w:r>
        <w:t>1) Участники аукциона должны соответствовать требованиям, установленным законодательством Российской Федерации к таким участникам.</w:t>
      </w:r>
    </w:p>
    <w:p w:rsidR="00503139" w:rsidRPr="00176720" w:rsidRDefault="00503139" w:rsidP="00503139">
      <w:pPr>
        <w:adjustRightInd w:val="0"/>
        <w:ind w:firstLine="540"/>
      </w:pPr>
      <w:r w:rsidRPr="00176720">
        <w:t>2) Отсутствие решения о ликвидации участника аукциона – юридического лица,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139" w:rsidRPr="00176720" w:rsidRDefault="00503139" w:rsidP="00503139">
      <w:pPr>
        <w:adjustRightInd w:val="0"/>
        <w:ind w:firstLine="540"/>
      </w:pPr>
      <w:r w:rsidRPr="00176720">
        <w:t xml:space="preserve">3) Отсутствие решения о приостановлении деятельности заявителя в порядке, предусмотренном </w:t>
      </w:r>
      <w:hyperlink r:id="rId6" w:history="1">
        <w:r w:rsidRPr="00176720">
          <w:t>Кодексом</w:t>
        </w:r>
      </w:hyperlink>
      <w:r w:rsidRPr="00176720">
        <w:t xml:space="preserve"> Российской Федерации об административных правонарушениях, на день рассмотрения заявки на участие в аукционе.</w:t>
      </w:r>
    </w:p>
    <w:p w:rsidR="00503139" w:rsidRPr="00C93B87" w:rsidRDefault="00503139" w:rsidP="00503139">
      <w:pPr>
        <w:ind w:firstLine="0"/>
        <w:jc w:val="center"/>
        <w:rPr>
          <w:b/>
          <w:i/>
          <w:u w:val="single"/>
        </w:rPr>
      </w:pPr>
      <w:r w:rsidRPr="00C93B87">
        <w:rPr>
          <w:b/>
          <w:i/>
          <w:u w:val="single"/>
        </w:rPr>
        <w:t>4. Порядок подачи и отзыва заявок на участие в аукционе</w:t>
      </w:r>
    </w:p>
    <w:p w:rsidR="00503139" w:rsidRDefault="00503139" w:rsidP="00503139">
      <w:pPr>
        <w:ind w:firstLine="540"/>
      </w:pPr>
      <w:r w:rsidRPr="00361AD9">
        <w:rPr>
          <w:b/>
        </w:rPr>
        <w:t xml:space="preserve">Дата начала подачи заявок: </w:t>
      </w:r>
      <w:r w:rsidR="00503B71">
        <w:rPr>
          <w:b/>
        </w:rPr>
        <w:t>12</w:t>
      </w:r>
      <w:r w:rsidR="00482468" w:rsidRPr="00937E6C">
        <w:rPr>
          <w:b/>
        </w:rPr>
        <w:t>.</w:t>
      </w:r>
      <w:r w:rsidR="00937E6C">
        <w:rPr>
          <w:b/>
        </w:rPr>
        <w:t>0</w:t>
      </w:r>
      <w:r w:rsidR="008A2386">
        <w:rPr>
          <w:b/>
        </w:rPr>
        <w:t>4</w:t>
      </w:r>
      <w:r w:rsidR="00482468" w:rsidRPr="00937E6C">
        <w:rPr>
          <w:b/>
        </w:rPr>
        <w:t>.201</w:t>
      </w:r>
      <w:r w:rsidR="00937E6C">
        <w:rPr>
          <w:b/>
        </w:rPr>
        <w:t>6</w:t>
      </w:r>
      <w:r w:rsidR="00482468" w:rsidRPr="00937E6C">
        <w:rPr>
          <w:b/>
        </w:rPr>
        <w:t xml:space="preserve"> </w:t>
      </w:r>
      <w:r w:rsidRPr="00937E6C">
        <w:rPr>
          <w:b/>
        </w:rPr>
        <w:t xml:space="preserve">в </w:t>
      </w:r>
      <w:r w:rsidR="008A2386">
        <w:rPr>
          <w:b/>
        </w:rPr>
        <w:t>09</w:t>
      </w:r>
      <w:r w:rsidRPr="00937E6C">
        <w:rPr>
          <w:b/>
        </w:rPr>
        <w:t>:00</w:t>
      </w:r>
      <w:r w:rsidRPr="00692918">
        <w:t xml:space="preserve"> (время местное)</w:t>
      </w:r>
      <w:r>
        <w:t>.</w:t>
      </w:r>
    </w:p>
    <w:p w:rsidR="00503139" w:rsidRPr="00BA6A8F" w:rsidRDefault="00503139" w:rsidP="00503139">
      <w:pPr>
        <w:ind w:firstLine="540"/>
      </w:pPr>
      <w:r w:rsidRPr="00BA6A8F">
        <w:t>Заявки принимаются ежедневно (кроме субботы, воскресенья и праздничных дней)</w:t>
      </w:r>
      <w:r w:rsidR="00C61385">
        <w:t xml:space="preserve"> с </w:t>
      </w:r>
      <w:r w:rsidRPr="00BA6A8F">
        <w:t>0</w:t>
      </w:r>
      <w:r w:rsidR="00C61385">
        <w:t>9</w:t>
      </w:r>
      <w:r w:rsidRPr="00BA6A8F">
        <w:t>-00 до 17-00 часов (с 13-00 до 14-00 перерыв на обед).</w:t>
      </w:r>
    </w:p>
    <w:p w:rsidR="00503139" w:rsidRDefault="00503139" w:rsidP="00503139">
      <w:pPr>
        <w:ind w:firstLine="540"/>
        <w:rPr>
          <w:b/>
          <w:color w:val="FF0000"/>
        </w:rPr>
      </w:pPr>
      <w:r w:rsidRPr="00361AD9">
        <w:rPr>
          <w:b/>
        </w:rPr>
        <w:t>Дата окончания подачи заявок</w:t>
      </w:r>
      <w:r w:rsidRPr="00692918">
        <w:rPr>
          <w:b/>
        </w:rPr>
        <w:t xml:space="preserve">: </w:t>
      </w:r>
      <w:r w:rsidR="00503B71">
        <w:rPr>
          <w:b/>
        </w:rPr>
        <w:t>04</w:t>
      </w:r>
      <w:r w:rsidR="00482468" w:rsidRPr="00937E6C">
        <w:rPr>
          <w:b/>
        </w:rPr>
        <w:t>.0</w:t>
      </w:r>
      <w:r w:rsidR="00503B71">
        <w:rPr>
          <w:b/>
        </w:rPr>
        <w:t>5</w:t>
      </w:r>
      <w:r w:rsidR="00482468" w:rsidRPr="00937E6C">
        <w:rPr>
          <w:b/>
        </w:rPr>
        <w:t>.2</w:t>
      </w:r>
      <w:r w:rsidR="00937E6C" w:rsidRPr="00937E6C">
        <w:rPr>
          <w:b/>
        </w:rPr>
        <w:t>0</w:t>
      </w:r>
      <w:r w:rsidR="00482468" w:rsidRPr="00937E6C">
        <w:rPr>
          <w:b/>
        </w:rPr>
        <w:t>16г</w:t>
      </w:r>
      <w:r w:rsidR="00C05F95" w:rsidRPr="00937E6C">
        <w:rPr>
          <w:b/>
        </w:rPr>
        <w:t xml:space="preserve"> </w:t>
      </w:r>
      <w:r w:rsidRPr="00937E6C">
        <w:rPr>
          <w:b/>
        </w:rPr>
        <w:t>в 17:00</w:t>
      </w:r>
      <w:r>
        <w:rPr>
          <w:b/>
          <w:color w:val="FF0000"/>
        </w:rPr>
        <w:t xml:space="preserve"> </w:t>
      </w:r>
      <w:r w:rsidRPr="00692918">
        <w:t>(время местное)</w:t>
      </w:r>
      <w:r>
        <w:t>.</w:t>
      </w:r>
    </w:p>
    <w:p w:rsidR="00503139" w:rsidRPr="00692918" w:rsidRDefault="00503139" w:rsidP="00503139">
      <w:pPr>
        <w:ind w:firstLine="540"/>
      </w:pPr>
      <w: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61385" w:rsidRDefault="00503139" w:rsidP="00503139">
      <w:pPr>
        <w:ind w:firstLine="540"/>
      </w:pPr>
      <w:r w:rsidRPr="00361AD9">
        <w:rPr>
          <w:b/>
        </w:rPr>
        <w:t>Место подачи заявок:</w:t>
      </w:r>
      <w:r>
        <w:t xml:space="preserve"> </w:t>
      </w:r>
      <w:r w:rsidRPr="00340149">
        <w:t>заявка может быть подана в письменном виде по адресу:</w:t>
      </w:r>
      <w:r w:rsidRPr="00C61385">
        <w:rPr>
          <w:color w:val="FF0000"/>
        </w:rPr>
        <w:t xml:space="preserve"> </w:t>
      </w:r>
      <w:r w:rsidR="004376CA">
        <w:rPr>
          <w:bCs/>
          <w:iCs/>
        </w:rPr>
        <w:t xml:space="preserve">Томская область, Верхнекетский район, р.п. Белый Яр, ул. </w:t>
      </w:r>
      <w:r w:rsidR="004376CA" w:rsidRPr="00385558">
        <w:rPr>
          <w:bCs/>
          <w:iCs/>
        </w:rPr>
        <w:t>Ленина 6</w:t>
      </w:r>
      <w:r w:rsidRPr="00385558">
        <w:t xml:space="preserve">, </w:t>
      </w:r>
      <w:proofErr w:type="spellStart"/>
      <w:r w:rsidRPr="00385558">
        <w:t>каб</w:t>
      </w:r>
      <w:proofErr w:type="spellEnd"/>
      <w:r w:rsidRPr="00385558">
        <w:t xml:space="preserve">. № </w:t>
      </w:r>
      <w:r w:rsidR="00385558" w:rsidRPr="00385558">
        <w:t>107</w:t>
      </w:r>
      <w:r w:rsidRPr="00C61385">
        <w:rPr>
          <w:color w:val="FF0000"/>
        </w:rPr>
        <w:t xml:space="preserve"> </w:t>
      </w:r>
    </w:p>
    <w:p w:rsidR="00503139" w:rsidRDefault="00503139" w:rsidP="00503139">
      <w:pPr>
        <w:ind w:firstLine="540"/>
      </w:pPr>
      <w: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организатор аукциона выдает расписку в получении такой заявки с указанием даты и времени ее получения.</w:t>
      </w:r>
    </w:p>
    <w:p w:rsidR="00503139" w:rsidRPr="00480AD3" w:rsidRDefault="00503139" w:rsidP="00503139">
      <w:pPr>
        <w:adjustRightInd w:val="0"/>
        <w:ind w:firstLine="540"/>
        <w:rPr>
          <w:bCs/>
        </w:rPr>
      </w:pPr>
      <w:r w:rsidRPr="00480AD3">
        <w:rPr>
          <w:bCs/>
        </w:rPr>
        <w:t>Заявитель вправе отозвать заявку в любое время до установленных даты и времени начала рассмотрения заявок на участие в аукционе.</w:t>
      </w:r>
    </w:p>
    <w:p w:rsidR="00503139" w:rsidRPr="00C93B87" w:rsidRDefault="00503139" w:rsidP="00503139">
      <w:pPr>
        <w:adjustRightInd w:val="0"/>
        <w:ind w:firstLine="0"/>
        <w:jc w:val="center"/>
        <w:rPr>
          <w:b/>
          <w:i/>
          <w:u w:val="single"/>
        </w:rPr>
      </w:pPr>
      <w:r w:rsidRPr="00C93B87">
        <w:rPr>
          <w:b/>
          <w:i/>
          <w:u w:val="single"/>
        </w:rPr>
        <w:t>5. Разъяснение положений документации  об аукционе</w:t>
      </w:r>
    </w:p>
    <w:p w:rsidR="00503139" w:rsidRDefault="00503139" w:rsidP="00503139">
      <w:pPr>
        <w:adjustRightInd w:val="0"/>
        <w:ind w:firstLine="540"/>
      </w:pPr>
      <w: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503139" w:rsidRDefault="00503139" w:rsidP="00503139">
      <w:pPr>
        <w:adjustRightInd w:val="0"/>
      </w:pPr>
      <w:r w:rsidRPr="00480AD3">
        <w:t xml:space="preserve">Разъяснения положений документации об аукционе участники могут получить, направив </w:t>
      </w:r>
      <w:r>
        <w:t xml:space="preserve">в срок </w:t>
      </w:r>
      <w:r w:rsidRPr="00937E6C">
        <w:rPr>
          <w:b/>
        </w:rPr>
        <w:t xml:space="preserve">с </w:t>
      </w:r>
      <w:r w:rsidR="00503B71">
        <w:rPr>
          <w:b/>
        </w:rPr>
        <w:t>12</w:t>
      </w:r>
      <w:r w:rsidR="00101A75" w:rsidRPr="00937E6C">
        <w:rPr>
          <w:b/>
        </w:rPr>
        <w:t>.</w:t>
      </w:r>
      <w:r w:rsidR="00A61757" w:rsidRPr="00937E6C">
        <w:rPr>
          <w:b/>
        </w:rPr>
        <w:t>0</w:t>
      </w:r>
      <w:r w:rsidR="008A2386">
        <w:rPr>
          <w:b/>
        </w:rPr>
        <w:t>4</w:t>
      </w:r>
      <w:r w:rsidR="00101A75" w:rsidRPr="00937E6C">
        <w:rPr>
          <w:b/>
        </w:rPr>
        <w:t>.201</w:t>
      </w:r>
      <w:r w:rsidR="00A61757" w:rsidRPr="00937E6C">
        <w:rPr>
          <w:b/>
        </w:rPr>
        <w:t>6</w:t>
      </w:r>
      <w:r w:rsidR="00101A75" w:rsidRPr="00937E6C">
        <w:rPr>
          <w:b/>
        </w:rPr>
        <w:t>г.</w:t>
      </w:r>
      <w:r w:rsidR="00C05F95" w:rsidRPr="00937E6C">
        <w:rPr>
          <w:b/>
        </w:rPr>
        <w:t xml:space="preserve"> по </w:t>
      </w:r>
      <w:r w:rsidR="00503B71">
        <w:rPr>
          <w:b/>
        </w:rPr>
        <w:t>27</w:t>
      </w:r>
      <w:r w:rsidR="00101A75" w:rsidRPr="00937E6C">
        <w:rPr>
          <w:b/>
        </w:rPr>
        <w:t>.0</w:t>
      </w:r>
      <w:r w:rsidR="008A2386">
        <w:rPr>
          <w:b/>
        </w:rPr>
        <w:t>4</w:t>
      </w:r>
      <w:r w:rsidR="00101A75" w:rsidRPr="00937E6C">
        <w:rPr>
          <w:b/>
        </w:rPr>
        <w:t>.2016</w:t>
      </w:r>
      <w:r w:rsidR="00C05F95" w:rsidRPr="00937E6C">
        <w:rPr>
          <w:b/>
        </w:rPr>
        <w:t>г.</w:t>
      </w:r>
      <w:r w:rsidRPr="00457E5A">
        <w:rPr>
          <w:b/>
          <w:color w:val="FF0000"/>
        </w:rPr>
        <w:t xml:space="preserve"> </w:t>
      </w:r>
      <w:r w:rsidRPr="00457E5A">
        <w:t>включительно</w:t>
      </w:r>
      <w:r>
        <w:t xml:space="preserve"> </w:t>
      </w:r>
      <w:r w:rsidRPr="00480AD3">
        <w:t xml:space="preserve">письменный запрос по адресу: </w:t>
      </w:r>
      <w:r w:rsidR="004376CA">
        <w:rPr>
          <w:bCs/>
          <w:iCs/>
        </w:rPr>
        <w:t>Томская область, Верхнекетский район, р.п. Белый Яр, ул. Ленина 6</w:t>
      </w:r>
      <w:r w:rsidR="00C61385">
        <w:rPr>
          <w:color w:val="FF0000"/>
        </w:rPr>
        <w:t>.</w:t>
      </w:r>
    </w:p>
    <w:p w:rsidR="00503139" w:rsidRDefault="00503139" w:rsidP="00503139">
      <w:pPr>
        <w:adjustRightInd w:val="0"/>
        <w:ind w:firstLine="540"/>
      </w:pPr>
      <w:r>
        <w:t xml:space="preserve">В течение одного дня </w:t>
      </w:r>
      <w:proofErr w:type="gramStart"/>
      <w:r>
        <w:t>с даты направления</w:t>
      </w:r>
      <w:proofErr w:type="gramEnd"/>
      <w: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03139" w:rsidRPr="00C93B87" w:rsidRDefault="00503139" w:rsidP="00503139">
      <w:pPr>
        <w:ind w:firstLine="0"/>
        <w:jc w:val="center"/>
        <w:rPr>
          <w:b/>
          <w:i/>
          <w:u w:val="single"/>
        </w:rPr>
      </w:pPr>
      <w:r w:rsidRPr="00C93B87">
        <w:rPr>
          <w:b/>
          <w:i/>
          <w:u w:val="single"/>
        </w:rPr>
        <w:t>6. Внесение изменений в извещение о проведен</w:t>
      </w:r>
      <w:proofErr w:type="gramStart"/>
      <w:r w:rsidRPr="00C93B87">
        <w:rPr>
          <w:b/>
          <w:i/>
          <w:u w:val="single"/>
        </w:rPr>
        <w:t>ии ау</w:t>
      </w:r>
      <w:proofErr w:type="gramEnd"/>
      <w:r w:rsidRPr="00C93B87">
        <w:rPr>
          <w:b/>
          <w:i/>
          <w:u w:val="single"/>
        </w:rPr>
        <w:t>кциона</w:t>
      </w:r>
    </w:p>
    <w:p w:rsidR="00503139" w:rsidRDefault="00503139" w:rsidP="00503139">
      <w:pPr>
        <w:adjustRightInd w:val="0"/>
        <w:ind w:firstLine="540"/>
      </w:pPr>
      <w: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w:t>
      </w:r>
      <w:r w:rsidRPr="00937E6C">
        <w:rPr>
          <w:b/>
        </w:rPr>
        <w:t xml:space="preserve">(до </w:t>
      </w:r>
      <w:r w:rsidR="00503B71">
        <w:rPr>
          <w:b/>
        </w:rPr>
        <w:t>29</w:t>
      </w:r>
      <w:r w:rsidR="00482468" w:rsidRPr="00937E6C">
        <w:rPr>
          <w:b/>
        </w:rPr>
        <w:t>.0</w:t>
      </w:r>
      <w:r w:rsidR="008A2386">
        <w:rPr>
          <w:b/>
        </w:rPr>
        <w:t>4</w:t>
      </w:r>
      <w:r w:rsidR="00482468" w:rsidRPr="00937E6C">
        <w:rPr>
          <w:b/>
        </w:rPr>
        <w:t xml:space="preserve">.2016г. </w:t>
      </w:r>
      <w:r w:rsidRPr="00937E6C">
        <w:rPr>
          <w:b/>
        </w:rPr>
        <w:t>включительно)</w:t>
      </w:r>
      <w:r w:rsidRPr="00937E6C">
        <w:t>.</w:t>
      </w:r>
    </w:p>
    <w:p w:rsidR="00503139" w:rsidRDefault="00503139" w:rsidP="00503139">
      <w:pPr>
        <w:adjustRightInd w:val="0"/>
        <w:ind w:firstLine="540"/>
      </w:pPr>
      <w:r>
        <w:t xml:space="preserve">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w:t>
      </w:r>
      <w:r>
        <w:lastRenderedPageBreak/>
        <w:t xml:space="preserve">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03139" w:rsidRPr="00C93B87" w:rsidRDefault="00503139" w:rsidP="00503139">
      <w:pPr>
        <w:ind w:firstLine="0"/>
        <w:jc w:val="center"/>
        <w:rPr>
          <w:b/>
          <w:i/>
          <w:u w:val="single"/>
        </w:rPr>
      </w:pPr>
      <w:r w:rsidRPr="00C93B87">
        <w:rPr>
          <w:b/>
          <w:i/>
          <w:u w:val="single"/>
        </w:rPr>
        <w:t>7. Отказ от проведения аукциона</w:t>
      </w:r>
    </w:p>
    <w:p w:rsidR="00503139" w:rsidRDefault="00503139" w:rsidP="00503139">
      <w:pPr>
        <w:adjustRightInd w:val="0"/>
        <w:ind w:firstLine="540"/>
      </w:pPr>
      <w:r w:rsidRPr="006C40FF">
        <w:rPr>
          <w:bCs/>
          <w:iCs/>
        </w:rPr>
        <w:t xml:space="preserve">Организатор аукциона вправе отказаться от проведения аукциона не </w:t>
      </w:r>
      <w:proofErr w:type="gramStart"/>
      <w:r w:rsidRPr="006C40FF">
        <w:rPr>
          <w:bCs/>
          <w:iCs/>
        </w:rPr>
        <w:t>позднее</w:t>
      </w:r>
      <w:proofErr w:type="gramEnd"/>
      <w:r w:rsidRPr="006C40FF">
        <w:rPr>
          <w:bCs/>
          <w:iCs/>
        </w:rPr>
        <w:t xml:space="preserve"> чем за пять дней до даты окончания срока подачи заявок на участие в аукционе</w:t>
      </w:r>
      <w:r>
        <w:rPr>
          <w:bCs/>
          <w:iCs/>
        </w:rPr>
        <w:t xml:space="preserve"> </w:t>
      </w:r>
      <w:r w:rsidRPr="00937E6C">
        <w:rPr>
          <w:b/>
        </w:rPr>
        <w:t xml:space="preserve">(до </w:t>
      </w:r>
      <w:r w:rsidR="00503B71">
        <w:rPr>
          <w:b/>
        </w:rPr>
        <w:t>29</w:t>
      </w:r>
      <w:r w:rsidR="00101A75" w:rsidRPr="00937E6C">
        <w:rPr>
          <w:b/>
        </w:rPr>
        <w:t>.0</w:t>
      </w:r>
      <w:r w:rsidR="008A2386">
        <w:rPr>
          <w:b/>
        </w:rPr>
        <w:t>4</w:t>
      </w:r>
      <w:r w:rsidR="00101A75" w:rsidRPr="00937E6C">
        <w:rPr>
          <w:b/>
        </w:rPr>
        <w:t>.2016</w:t>
      </w:r>
      <w:r w:rsidR="00E02EF1" w:rsidRPr="00937E6C">
        <w:rPr>
          <w:b/>
        </w:rPr>
        <w:t xml:space="preserve">г. </w:t>
      </w:r>
      <w:r w:rsidRPr="00937E6C">
        <w:rPr>
          <w:b/>
        </w:rPr>
        <w:t>включительно)</w:t>
      </w:r>
      <w:r w:rsidRPr="00937E6C">
        <w:t>.</w:t>
      </w:r>
    </w:p>
    <w:p w:rsidR="00503139" w:rsidRPr="006C40FF" w:rsidRDefault="00503139" w:rsidP="00503139">
      <w:pPr>
        <w:adjustRightInd w:val="0"/>
        <w:ind w:firstLine="540"/>
        <w:rPr>
          <w:bCs/>
          <w:iCs/>
        </w:rPr>
      </w:pPr>
      <w:r w:rsidRPr="006C40FF">
        <w:rPr>
          <w:bCs/>
          <w:iCs/>
        </w:rPr>
        <w:t xml:space="preserve">Извещение об отказе от проведения аукциона размещается </w:t>
      </w:r>
      <w:proofErr w:type="gramStart"/>
      <w:r w:rsidRPr="006C40FF">
        <w:rPr>
          <w:bCs/>
          <w:iCs/>
        </w:rPr>
        <w:t>на официальном сайте торгов в течение одного дня с даты принятия решения об отказе от проведения</w:t>
      </w:r>
      <w:proofErr w:type="gramEnd"/>
      <w:r w:rsidRPr="006C40FF">
        <w:rPr>
          <w:bCs/>
          <w:iCs/>
        </w:rPr>
        <w:t xml:space="preserve"> аукциона. В течение двух рабочих дней </w:t>
      </w:r>
      <w:proofErr w:type="gramStart"/>
      <w:r w:rsidRPr="006C40FF">
        <w:rPr>
          <w:bCs/>
          <w:iCs/>
        </w:rPr>
        <w:t>с даты принятия</w:t>
      </w:r>
      <w:proofErr w:type="gramEnd"/>
      <w:r w:rsidRPr="006C40FF">
        <w:rPr>
          <w:bCs/>
          <w:iCs/>
        </w:rPr>
        <w:t xml:space="preserve"> указанного решения организатор аукциона направляет соответствующие уведомления всем заявителям.</w:t>
      </w:r>
    </w:p>
    <w:p w:rsidR="00503139" w:rsidRPr="00C93B87" w:rsidRDefault="00503139" w:rsidP="00503139">
      <w:pPr>
        <w:ind w:firstLine="0"/>
        <w:jc w:val="center"/>
        <w:rPr>
          <w:b/>
          <w:i/>
          <w:u w:val="single"/>
        </w:rPr>
      </w:pPr>
      <w:r w:rsidRPr="00C93B87">
        <w:rPr>
          <w:b/>
          <w:i/>
          <w:u w:val="single"/>
        </w:rPr>
        <w:t>8. Рассмотрение заявок на участие в аукционе</w:t>
      </w:r>
    </w:p>
    <w:p w:rsidR="00503139" w:rsidRPr="00C61385" w:rsidRDefault="00503139" w:rsidP="00503139">
      <w:pPr>
        <w:ind w:firstLine="567"/>
        <w:rPr>
          <w:bCs/>
          <w:iCs/>
          <w:color w:val="FF0000"/>
        </w:rPr>
      </w:pPr>
      <w:r>
        <w:rPr>
          <w:bCs/>
          <w:iCs/>
        </w:rPr>
        <w:t xml:space="preserve">Аукционная комиссия рассматривает заявки на участие в аукционе по адресу: </w:t>
      </w:r>
      <w:r w:rsidRPr="004376CA">
        <w:rPr>
          <w:bCs/>
          <w:iCs/>
        </w:rPr>
        <w:t>63</w:t>
      </w:r>
      <w:r w:rsidR="004376CA" w:rsidRPr="004376CA">
        <w:rPr>
          <w:bCs/>
          <w:iCs/>
        </w:rPr>
        <w:t>6500</w:t>
      </w:r>
      <w:r w:rsidRPr="004376CA">
        <w:rPr>
          <w:bCs/>
          <w:iCs/>
        </w:rPr>
        <w:t xml:space="preserve">, </w:t>
      </w:r>
      <w:r w:rsidR="004376CA" w:rsidRPr="004376CA">
        <w:rPr>
          <w:bCs/>
          <w:iCs/>
        </w:rPr>
        <w:t>Томская область, Верхнекетский район, р.п. Белый Яр, ул. Ленина 6</w:t>
      </w:r>
      <w:r w:rsidRPr="004376CA">
        <w:rPr>
          <w:bCs/>
          <w:iCs/>
        </w:rPr>
        <w:t xml:space="preserve">, </w:t>
      </w:r>
      <w:proofErr w:type="spellStart"/>
      <w:r w:rsidRPr="004376CA">
        <w:rPr>
          <w:bCs/>
          <w:iCs/>
        </w:rPr>
        <w:t>каб</w:t>
      </w:r>
      <w:proofErr w:type="spellEnd"/>
      <w:r w:rsidRPr="00385558">
        <w:rPr>
          <w:bCs/>
          <w:iCs/>
        </w:rPr>
        <w:t>. №1</w:t>
      </w:r>
      <w:r w:rsidR="00385558" w:rsidRPr="00385558">
        <w:rPr>
          <w:bCs/>
          <w:iCs/>
        </w:rPr>
        <w:t>07</w:t>
      </w:r>
      <w:r w:rsidRPr="00385558">
        <w:rPr>
          <w:bCs/>
          <w:iCs/>
        </w:rPr>
        <w:t>.</w:t>
      </w:r>
    </w:p>
    <w:p w:rsidR="00503139" w:rsidRPr="00937E6C" w:rsidRDefault="00503139" w:rsidP="00503139">
      <w:pPr>
        <w:ind w:firstLine="567"/>
      </w:pPr>
      <w:r>
        <w:rPr>
          <w:bCs/>
          <w:iCs/>
        </w:rPr>
        <w:t xml:space="preserve">Дата и время начала рассмотрения заявок на участие в аукционе: </w:t>
      </w:r>
      <w:r w:rsidR="00503B71" w:rsidRPr="00503B71">
        <w:rPr>
          <w:b/>
          <w:bCs/>
          <w:iCs/>
        </w:rPr>
        <w:t>05</w:t>
      </w:r>
      <w:r w:rsidR="00101A75" w:rsidRPr="00503B71">
        <w:rPr>
          <w:b/>
        </w:rPr>
        <w:t>.</w:t>
      </w:r>
      <w:r w:rsidR="00101A75" w:rsidRPr="00937E6C">
        <w:rPr>
          <w:b/>
        </w:rPr>
        <w:t>0</w:t>
      </w:r>
      <w:r w:rsidR="00503B71">
        <w:rPr>
          <w:b/>
        </w:rPr>
        <w:t>5</w:t>
      </w:r>
      <w:r w:rsidR="00101A75" w:rsidRPr="00937E6C">
        <w:rPr>
          <w:b/>
        </w:rPr>
        <w:t>.2016</w:t>
      </w:r>
      <w:r w:rsidR="00E5014E">
        <w:rPr>
          <w:b/>
        </w:rPr>
        <w:t xml:space="preserve"> </w:t>
      </w:r>
      <w:r w:rsidR="00E02EF1" w:rsidRPr="00937E6C">
        <w:rPr>
          <w:b/>
        </w:rPr>
        <w:t xml:space="preserve">г. </w:t>
      </w:r>
      <w:r w:rsidRPr="00937E6C">
        <w:rPr>
          <w:b/>
        </w:rPr>
        <w:t xml:space="preserve">в 10:00 </w:t>
      </w:r>
      <w:r w:rsidRPr="00937E6C">
        <w:t>(время местное).</w:t>
      </w:r>
    </w:p>
    <w:p w:rsidR="00503139" w:rsidRDefault="00503139" w:rsidP="00503139">
      <w:pPr>
        <w:adjustRightInd w:val="0"/>
        <w:ind w:firstLine="540"/>
      </w:pPr>
      <w: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503139" w:rsidRDefault="00503139" w:rsidP="00503139">
      <w:pPr>
        <w:adjustRightInd w:val="0"/>
        <w:ind w:firstLine="540"/>
      </w:pPr>
      <w:r>
        <w:t xml:space="preserve">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503139" w:rsidRDefault="00503139" w:rsidP="00503139">
      <w:pPr>
        <w:adjustRightInd w:val="0"/>
        <w:ind w:firstLine="540"/>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03139" w:rsidRPr="00176720" w:rsidRDefault="00503139" w:rsidP="00503139">
      <w:pPr>
        <w:adjustRightInd w:val="0"/>
        <w:ind w:firstLine="540"/>
        <w:rPr>
          <w:b/>
        </w:rPr>
      </w:pPr>
      <w:r w:rsidRPr="00176720">
        <w:rPr>
          <w:b/>
        </w:rPr>
        <w:t>Заявитель не допускается аукционной комиссией к участию в аукционе в случаях:</w:t>
      </w:r>
    </w:p>
    <w:p w:rsidR="00503139" w:rsidRDefault="00503139" w:rsidP="00503139">
      <w:pPr>
        <w:adjustRightInd w:val="0"/>
        <w:ind w:firstLine="540"/>
      </w:pPr>
      <w:r>
        <w:t>1) непредставления документов, предусмотренных  разделом 2 настоящей документации, либо наличия в таких документах недостоверных сведений;</w:t>
      </w:r>
    </w:p>
    <w:p w:rsidR="00503139" w:rsidRDefault="00503139" w:rsidP="00503139">
      <w:pPr>
        <w:adjustRightInd w:val="0"/>
        <w:ind w:firstLine="540"/>
      </w:pPr>
      <w:r>
        <w:t>2) несоответствия заявителя требованиям, указанным в разделе 3 настоящей документации об аукционе;</w:t>
      </w:r>
    </w:p>
    <w:p w:rsidR="00503139" w:rsidRDefault="00503139" w:rsidP="00503139">
      <w:pPr>
        <w:adjustRightInd w:val="0"/>
        <w:ind w:firstLine="540"/>
      </w:pPr>
      <w:r>
        <w:t>3) несоответствия заявки на участие в аукционе требованиям документации об аукционе;</w:t>
      </w:r>
    </w:p>
    <w:p w:rsidR="00503139" w:rsidRPr="00176720" w:rsidRDefault="00503139" w:rsidP="00503139">
      <w:pPr>
        <w:adjustRightInd w:val="0"/>
        <w:ind w:firstLine="540"/>
      </w:pPr>
      <w:r>
        <w:t xml:space="preserve">4) наличия решения о ликвидации заявителя - юридического лица или наличия решения </w:t>
      </w:r>
      <w:r w:rsidRPr="00176720">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139" w:rsidRPr="00176720" w:rsidRDefault="00503139" w:rsidP="00503139">
      <w:pPr>
        <w:adjustRightInd w:val="0"/>
        <w:ind w:firstLine="540"/>
      </w:pPr>
      <w:r w:rsidRPr="00176720">
        <w:t xml:space="preserve">5) наличия решения о приостановлении деятельности заявителя в порядке, предусмотренном </w:t>
      </w:r>
      <w:hyperlink r:id="rId7" w:history="1">
        <w:r w:rsidRPr="00176720">
          <w:t>Кодексом</w:t>
        </w:r>
      </w:hyperlink>
      <w:r w:rsidRPr="00176720">
        <w:t xml:space="preserve"> Российской Федерации об административных правонарушениях, на день рассмотрения заявки на участие в аукционе.</w:t>
      </w:r>
    </w:p>
    <w:p w:rsidR="00503139" w:rsidRDefault="00503139" w:rsidP="00503139">
      <w:pPr>
        <w:adjustRightInd w:val="0"/>
        <w:ind w:firstLine="540"/>
      </w:pP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roofErr w:type="gramEnd"/>
    </w:p>
    <w:p w:rsidR="00503139" w:rsidRDefault="00503139" w:rsidP="00503139">
      <w:pPr>
        <w:adjustRightInd w:val="0"/>
        <w:ind w:firstLine="540"/>
      </w:pPr>
      <w: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03139" w:rsidRDefault="00503139" w:rsidP="00503139">
      <w:pPr>
        <w:adjustRightInd w:val="0"/>
        <w:ind w:firstLine="540"/>
      </w:pP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EF5BC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EF5BC8">
        <w:t xml:space="preserve"> </w:t>
      </w:r>
      <w:proofErr w:type="gramStart"/>
      <w:r w:rsidRPr="00EF5BC8">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утвержденных </w:t>
      </w:r>
      <w:r w:rsidRPr="00EF5BC8">
        <w:rPr>
          <w:bCs/>
        </w:rPr>
        <w:t>приказом Федеральной антимонопольной службы от 10.02.2010 № 67</w:t>
      </w:r>
      <w: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roofErr w:type="gramEnd"/>
    </w:p>
    <w:p w:rsidR="00503139" w:rsidRDefault="00503139" w:rsidP="00503139">
      <w:pPr>
        <w:adjustRightInd w:val="0"/>
        <w:ind w:firstLine="540"/>
      </w:pPr>
      <w:r>
        <w:lastRenderedPageBreak/>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503139" w:rsidRDefault="00503139" w:rsidP="00503139">
      <w:pPr>
        <w:adjustRightInd w:val="0"/>
        <w:ind w:firstLine="540"/>
      </w:pPr>
      <w: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03139" w:rsidRDefault="00503139" w:rsidP="00503139">
      <w:pPr>
        <w:adjustRightInd w:val="0"/>
        <w:ind w:firstLine="540"/>
      </w:pPr>
      <w: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503139" w:rsidRDefault="00503139" w:rsidP="00503139">
      <w:pPr>
        <w:adjustRightInd w:val="0"/>
        <w:ind w:firstLine="540"/>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03139" w:rsidRPr="00176720" w:rsidRDefault="00503139" w:rsidP="00503139">
      <w:pPr>
        <w:adjustRightInd w:val="0"/>
        <w:ind w:firstLine="540"/>
      </w:pPr>
      <w:r>
        <w:t>В случае установления факта недостоверности сведений, содержащихся в документах, представленных заявителем в соответствии с разделом 2 настоящей документации, аукционная комиссия обязана отстранить такого заявителя от участия в аукционе на любом этапе его проведения. Протокол отстранения заявителя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03139" w:rsidRPr="00C93B87" w:rsidRDefault="00503139" w:rsidP="00503139">
      <w:pPr>
        <w:ind w:firstLine="0"/>
        <w:jc w:val="center"/>
        <w:rPr>
          <w:b/>
          <w:i/>
          <w:u w:val="single"/>
        </w:rPr>
      </w:pPr>
      <w:r w:rsidRPr="00C93B87">
        <w:rPr>
          <w:b/>
          <w:i/>
          <w:u w:val="single"/>
        </w:rPr>
        <w:t>9. Порядок проведения аукциона</w:t>
      </w:r>
    </w:p>
    <w:p w:rsidR="00503139" w:rsidRDefault="00503139" w:rsidP="00503139">
      <w:pPr>
        <w:ind w:firstLine="567"/>
        <w:rPr>
          <w:bCs/>
        </w:rPr>
      </w:pPr>
      <w:r>
        <w:rPr>
          <w:bCs/>
          <w:iCs/>
        </w:rPr>
        <w:t xml:space="preserve">Аукцион состоится </w:t>
      </w:r>
      <w:r w:rsidR="00503B71" w:rsidRPr="00503B71">
        <w:rPr>
          <w:b/>
          <w:bCs/>
          <w:iCs/>
        </w:rPr>
        <w:t>10</w:t>
      </w:r>
      <w:r w:rsidR="00FE6257" w:rsidRPr="00503B71">
        <w:rPr>
          <w:b/>
          <w:bCs/>
          <w:iCs/>
        </w:rPr>
        <w:t>.</w:t>
      </w:r>
      <w:r w:rsidR="00FE6257" w:rsidRPr="00937E6C">
        <w:rPr>
          <w:b/>
          <w:bCs/>
          <w:iCs/>
        </w:rPr>
        <w:t>0</w:t>
      </w:r>
      <w:r w:rsidR="00503B71">
        <w:rPr>
          <w:b/>
          <w:bCs/>
          <w:iCs/>
        </w:rPr>
        <w:t>5</w:t>
      </w:r>
      <w:r w:rsidR="00FE6257" w:rsidRPr="00937E6C">
        <w:rPr>
          <w:b/>
          <w:bCs/>
          <w:iCs/>
        </w:rPr>
        <w:t>.2016</w:t>
      </w:r>
      <w:r w:rsidR="00E5014E">
        <w:rPr>
          <w:b/>
          <w:bCs/>
          <w:iCs/>
        </w:rPr>
        <w:t xml:space="preserve"> </w:t>
      </w:r>
      <w:r w:rsidR="00E02EF1" w:rsidRPr="00937E6C">
        <w:rPr>
          <w:b/>
          <w:bCs/>
          <w:iCs/>
        </w:rPr>
        <w:t xml:space="preserve">г. </w:t>
      </w:r>
      <w:r w:rsidRPr="00937E6C">
        <w:rPr>
          <w:b/>
          <w:bCs/>
          <w:iCs/>
        </w:rPr>
        <w:t>в 10:00</w:t>
      </w:r>
      <w:r w:rsidRPr="00937E6C">
        <w:rPr>
          <w:bCs/>
          <w:iCs/>
        </w:rPr>
        <w:t xml:space="preserve"> (время местное)</w:t>
      </w:r>
      <w:r w:rsidRPr="008E30CB">
        <w:rPr>
          <w:bCs/>
          <w:iCs/>
        </w:rPr>
        <w:t xml:space="preserve"> по адресу</w:t>
      </w:r>
      <w:r>
        <w:rPr>
          <w:bCs/>
          <w:iCs/>
        </w:rPr>
        <w:t xml:space="preserve">: </w:t>
      </w:r>
      <w:r w:rsidR="004376CA">
        <w:rPr>
          <w:bCs/>
          <w:iCs/>
        </w:rPr>
        <w:t xml:space="preserve">Томская область, Верхнекетский район, р.п. Белый Яр, ул. Ленина 6 </w:t>
      </w:r>
      <w:r w:rsidRPr="00EF5BC8">
        <w:rPr>
          <w:bCs/>
        </w:rPr>
        <w:t xml:space="preserve">, </w:t>
      </w:r>
      <w:proofErr w:type="spellStart"/>
      <w:r w:rsidRPr="00EF5BC8">
        <w:rPr>
          <w:bCs/>
        </w:rPr>
        <w:t>каб</w:t>
      </w:r>
      <w:proofErr w:type="spellEnd"/>
      <w:r w:rsidRPr="00EF5BC8">
        <w:rPr>
          <w:bCs/>
        </w:rPr>
        <w:t xml:space="preserve">. </w:t>
      </w:r>
      <w:r w:rsidRPr="00385558">
        <w:rPr>
          <w:bCs/>
        </w:rPr>
        <w:t>№1</w:t>
      </w:r>
      <w:r w:rsidR="00385558" w:rsidRPr="00385558">
        <w:rPr>
          <w:bCs/>
        </w:rPr>
        <w:t>07</w:t>
      </w:r>
      <w:r>
        <w:rPr>
          <w:bCs/>
        </w:rPr>
        <w:t xml:space="preserve"> в присутствии членов аукционной комиссии и участников аукциона или их уполномоченных представителей.</w:t>
      </w:r>
    </w:p>
    <w:p w:rsidR="00503139" w:rsidRDefault="00503139" w:rsidP="00503139">
      <w:pPr>
        <w:adjustRightInd w:val="0"/>
        <w:ind w:firstLine="540"/>
      </w:pPr>
      <w: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03139" w:rsidRDefault="00503139" w:rsidP="00503139">
      <w:pPr>
        <w:adjustRightInd w:val="0"/>
        <w:ind w:firstLine="540"/>
      </w:pPr>
    </w:p>
    <w:p w:rsidR="00503139" w:rsidRDefault="00503139" w:rsidP="00503139">
      <w:pPr>
        <w:adjustRightInd w:val="0"/>
        <w:ind w:firstLine="540"/>
      </w:pPr>
      <w:r>
        <w:t>Участникам аукциона необходимо заблаговременно прибыть по адресу проведения аукциона и пройти процедуру регистрации.</w:t>
      </w:r>
    </w:p>
    <w:p w:rsidR="00503139" w:rsidRDefault="00503139" w:rsidP="00503139">
      <w:pPr>
        <w:adjustRightInd w:val="0"/>
        <w:ind w:firstLine="540"/>
      </w:pPr>
      <w:r>
        <w:t>Уполномоченным лицам участников, желающим принять участие в аукционе, для регистрации необходимо представить следующие документы:</w:t>
      </w:r>
    </w:p>
    <w:p w:rsidR="00503139" w:rsidRDefault="00503139" w:rsidP="00503139">
      <w:pPr>
        <w:adjustRightInd w:val="0"/>
        <w:ind w:firstLine="540"/>
      </w:pPr>
      <w:r>
        <w:t>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503139" w:rsidRDefault="00503139" w:rsidP="00503139">
      <w:pPr>
        <w:adjustRightInd w:val="0"/>
        <w:ind w:firstLine="540"/>
      </w:pPr>
      <w:r>
        <w:t>- документ, удостоверяющий личность.</w:t>
      </w:r>
    </w:p>
    <w:p w:rsidR="00503139" w:rsidRDefault="00503139" w:rsidP="00503139">
      <w:pPr>
        <w:adjustRightInd w:val="0"/>
        <w:ind w:firstLine="540"/>
      </w:pPr>
      <w:r>
        <w:t>2) физическим лицам, в том числе индивидуальным предпринимателям, подавшим заявки на участие в аукционе от собственного имени:</w:t>
      </w:r>
    </w:p>
    <w:p w:rsidR="00503139" w:rsidRDefault="00503139" w:rsidP="00503139">
      <w:pPr>
        <w:adjustRightInd w:val="0"/>
        <w:ind w:firstLine="540"/>
      </w:pPr>
      <w:r>
        <w:t>- документ, удостоверяющий личность.</w:t>
      </w:r>
    </w:p>
    <w:p w:rsidR="00503139" w:rsidRDefault="00503139" w:rsidP="00503139">
      <w:pPr>
        <w:adjustRightInd w:val="0"/>
        <w:ind w:firstLine="540"/>
      </w:pPr>
      <w:r>
        <w:t>3) представителям участников аукциона, действующим на основании доверенности:</w:t>
      </w:r>
    </w:p>
    <w:p w:rsidR="00503139" w:rsidRDefault="00503139" w:rsidP="00503139">
      <w:pPr>
        <w:adjustRightInd w:val="0"/>
        <w:ind w:firstLine="540"/>
      </w:pPr>
      <w:r>
        <w:t xml:space="preserve">- </w:t>
      </w:r>
      <w:proofErr w:type="gramStart"/>
      <w:r>
        <w:t>документ</w:t>
      </w:r>
      <w:proofErr w:type="gramEnd"/>
      <w:r>
        <w:t xml:space="preserve"> удостоверяющий личность;</w:t>
      </w:r>
    </w:p>
    <w:p w:rsidR="00503139" w:rsidRDefault="00503139" w:rsidP="00503139">
      <w:pPr>
        <w:adjustRightInd w:val="0"/>
        <w:ind w:firstLine="540"/>
      </w:pPr>
      <w:r>
        <w:t>- доверенность.</w:t>
      </w:r>
    </w:p>
    <w:p w:rsidR="00503139" w:rsidRDefault="00503139" w:rsidP="00503139">
      <w:pPr>
        <w:adjustRightInd w:val="0"/>
        <w:ind w:firstLine="540"/>
      </w:pPr>
      <w:r>
        <w:t xml:space="preserve">После проверки наличия вышеуказанных документов участники аукционов получают карточки с </w:t>
      </w:r>
      <w:proofErr w:type="gramStart"/>
      <w:r>
        <w:t>регистрационным</w:t>
      </w:r>
      <w:proofErr w:type="gramEnd"/>
      <w:r>
        <w:t xml:space="preserve"> номерами, которые соответствуют регистрационному номеру заявки участника в журнале регистрации заявок на участие в аукционе.</w:t>
      </w:r>
    </w:p>
    <w:p w:rsidR="00503139" w:rsidRDefault="00503139" w:rsidP="00503139">
      <w:pPr>
        <w:adjustRightInd w:val="0"/>
        <w:ind w:firstLine="540"/>
      </w:pPr>
      <w:r>
        <w:t>Аукцион проводится организатором аукциона в присутствии членов аукционной комиссии, участников аукциона или их представителей по каждому лоту отдельно.</w:t>
      </w:r>
    </w:p>
    <w:p w:rsidR="00503139" w:rsidRDefault="00503139" w:rsidP="00503139">
      <w:pPr>
        <w:adjustRightInd w:val="0"/>
        <w:ind w:firstLine="540"/>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503139" w:rsidRDefault="00503139" w:rsidP="00503139">
      <w:pPr>
        <w:adjustRightInd w:val="0"/>
        <w:ind w:firstLine="540"/>
      </w:pPr>
      <w:r>
        <w:t xml:space="preserve">"Шаг аукциона" устанавливается </w:t>
      </w:r>
      <w:r w:rsidRPr="00774D19">
        <w:rPr>
          <w:b/>
        </w:rPr>
        <w:t>в размере пяти процентов</w:t>
      </w:r>
      <w:r>
        <w:t xml:space="preserve">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w:t>
      </w:r>
      <w:r w:rsidRPr="00774D19">
        <w:rPr>
          <w:b/>
        </w:rPr>
        <w:t>но не ниже 0,5 процента начальной (минимальной) цены договора (цены лота).</w:t>
      </w:r>
      <w:proofErr w:type="gramEnd"/>
    </w:p>
    <w:p w:rsidR="00503139" w:rsidRDefault="00503139" w:rsidP="00503139">
      <w:pPr>
        <w:adjustRightInd w:val="0"/>
        <w:ind w:firstLine="540"/>
      </w:pPr>
      <w:r>
        <w:t>Аукцион проводится в следующем порядке:</w:t>
      </w:r>
    </w:p>
    <w:p w:rsidR="00503139" w:rsidRDefault="00503139" w:rsidP="00503139">
      <w:pPr>
        <w:adjustRightInd w:val="0"/>
        <w:ind w:firstLine="540"/>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w:t>
      </w:r>
      <w:r>
        <w:lastRenderedPageBreak/>
        <w:t>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3139" w:rsidRDefault="00503139" w:rsidP="00503139">
      <w:pPr>
        <w:adjustRightInd w:val="0"/>
        <w:ind w:firstLine="540"/>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03139" w:rsidRDefault="00503139" w:rsidP="00503139">
      <w:pPr>
        <w:adjustRightInd w:val="0"/>
        <w:ind w:firstLine="540"/>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t>карточку</w:t>
      </w:r>
      <w:proofErr w:type="gramEnd"/>
      <w:r>
        <w:t xml:space="preserve"> в случае если он согласен заключить договор по объявленной цене;</w:t>
      </w:r>
    </w:p>
    <w:p w:rsidR="00503139" w:rsidRDefault="00503139" w:rsidP="00503139">
      <w:pPr>
        <w:adjustRightInd w:val="0"/>
        <w:ind w:firstLine="540"/>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03139" w:rsidRDefault="00503139" w:rsidP="00503139">
      <w:pPr>
        <w:adjustRightInd w:val="0"/>
        <w:ind w:firstLine="540"/>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03139" w:rsidRDefault="00503139" w:rsidP="00503139">
      <w:pPr>
        <w:adjustRightInd w:val="0"/>
        <w:ind w:firstLine="540"/>
      </w:pPr>
      <w:proofErr w:type="gramStart"/>
      <w:r>
        <w:t xml:space="preserve">6) если действующий правообладатель воспользовался правом, предусмотренным </w:t>
      </w:r>
      <w:hyperlink r:id="rId8" w:history="1">
        <w:r w:rsidRPr="00774D19">
          <w:t>пунктом 5)</w:t>
        </w:r>
      </w:hyperlink>
      <w: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503139" w:rsidRDefault="00503139" w:rsidP="00503139">
      <w:pPr>
        <w:adjustRightInd w:val="0"/>
        <w:ind w:firstLine="540"/>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3139" w:rsidRDefault="00503139" w:rsidP="00503139">
      <w:pPr>
        <w:adjustRightInd w:val="0"/>
        <w:ind w:firstLine="540"/>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03139" w:rsidRDefault="00503139" w:rsidP="00503139">
      <w:pPr>
        <w:adjustRightInd w:val="0"/>
        <w:ind w:firstLine="540"/>
      </w:pP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 </w:t>
      </w:r>
    </w:p>
    <w:p w:rsidR="00503139" w:rsidRDefault="00503139" w:rsidP="00503139">
      <w:pPr>
        <w:adjustRightInd w:val="0"/>
        <w:ind w:firstLine="540"/>
      </w:pPr>
      <w: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503139" w:rsidRDefault="00503139" w:rsidP="00503139">
      <w:pPr>
        <w:adjustRightInd w:val="0"/>
        <w:ind w:firstLine="540"/>
      </w:pPr>
      <w:r>
        <w:t xml:space="preserve">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3139" w:rsidRDefault="00503139" w:rsidP="00503139">
      <w:pPr>
        <w:adjustRightInd w:val="0"/>
        <w:ind w:firstLine="540"/>
      </w:pPr>
      <w: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503139" w:rsidRDefault="00503139" w:rsidP="00503139">
      <w:pPr>
        <w:adjustRightInd w:val="0"/>
        <w:ind w:firstLine="540"/>
      </w:pPr>
      <w:r>
        <w:lastRenderedPageBreak/>
        <w:t>Любой участник аукциона вправе осуществлять аудио</w:t>
      </w:r>
      <w:r w:rsidR="00E5014E">
        <w:t xml:space="preserve"> </w:t>
      </w:r>
      <w:r>
        <w:t>- и/или видеозапись аукциона.</w:t>
      </w:r>
    </w:p>
    <w:p w:rsidR="00503139" w:rsidRDefault="00503139" w:rsidP="00503139">
      <w:pPr>
        <w:adjustRightInd w:val="0"/>
        <w:ind w:firstLine="540"/>
      </w:pPr>
      <w: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3139" w:rsidRDefault="00503139" w:rsidP="00503139">
      <w:pPr>
        <w:adjustRightInd w:val="0"/>
        <w:ind w:firstLine="540"/>
      </w:pPr>
      <w:r>
        <w:t xml:space="preserve">Решение о признании аукциона </w:t>
      </w:r>
      <w:proofErr w:type="gramStart"/>
      <w:r>
        <w:t>несостоявшимся</w:t>
      </w:r>
      <w:proofErr w:type="gramEnd"/>
      <w:r>
        <w:t xml:space="preserve"> принимается в отношении каждого лота отдельно:</w:t>
      </w:r>
    </w:p>
    <w:p w:rsidR="00503139" w:rsidRDefault="00503139" w:rsidP="00503139">
      <w:pPr>
        <w:adjustRightInd w:val="0"/>
        <w:ind w:firstLine="540"/>
      </w:pPr>
      <w:r>
        <w:t>- если в аукционе участвовал один участник;</w:t>
      </w:r>
    </w:p>
    <w:p w:rsidR="00503139" w:rsidRDefault="00503139" w:rsidP="00503139">
      <w:pPr>
        <w:adjustRightInd w:val="0"/>
        <w:ind w:firstLine="540"/>
      </w:pPr>
      <w:proofErr w:type="gramStart"/>
      <w: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roofErr w:type="gramEnd"/>
    </w:p>
    <w:p w:rsidR="00503139" w:rsidRDefault="00503139" w:rsidP="00503139">
      <w:pPr>
        <w:adjustRightInd w:val="0"/>
        <w:ind w:firstLine="540"/>
      </w:pP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503139" w:rsidRDefault="00503139" w:rsidP="00503139">
      <w:pPr>
        <w:adjustRightInd w:val="0"/>
        <w:ind w:firstLine="540"/>
      </w:pPr>
      <w:r>
        <w:t>В случае если аукцион признан несостоявшимся по иным основаниям,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503139" w:rsidRPr="00C93B87" w:rsidRDefault="00503139" w:rsidP="00503139">
      <w:pPr>
        <w:ind w:firstLine="0"/>
        <w:jc w:val="center"/>
        <w:rPr>
          <w:b/>
          <w:i/>
          <w:u w:val="single"/>
        </w:rPr>
      </w:pPr>
      <w:r w:rsidRPr="00C93B87">
        <w:rPr>
          <w:b/>
          <w:i/>
          <w:u w:val="single"/>
        </w:rPr>
        <w:t>10. Заключение договора</w:t>
      </w:r>
    </w:p>
    <w:p w:rsidR="00503139" w:rsidRDefault="00503139" w:rsidP="00503139">
      <w:pPr>
        <w:adjustRightInd w:val="0"/>
        <w:ind w:firstLine="540"/>
      </w:pPr>
      <w:r w:rsidRPr="00990625">
        <w:t xml:space="preserve">Заключение договора осуществляется в порядке, предусмотренном Гражданским </w:t>
      </w:r>
      <w:hyperlink r:id="rId9" w:history="1">
        <w:r w:rsidRPr="00990625">
          <w:t>кодексом</w:t>
        </w:r>
      </w:hyperlink>
      <w:r w:rsidRPr="00990625">
        <w:t xml:space="preserve"> Российской Федерации и иными федеральными законами.</w:t>
      </w:r>
    </w:p>
    <w:p w:rsidR="00503139" w:rsidRDefault="00503139" w:rsidP="00503139">
      <w:pPr>
        <w:adjustRightInd w:val="0"/>
        <w:ind w:firstLine="540"/>
      </w:pPr>
      <w:r>
        <w:t xml:space="preserve">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3139" w:rsidRDefault="00503139" w:rsidP="00503139">
      <w:pPr>
        <w:ind w:firstLine="459"/>
      </w:pPr>
      <w:r w:rsidRPr="005F6134">
        <w:rPr>
          <w:b/>
        </w:rPr>
        <w:t>Проект договора аренды</w:t>
      </w:r>
      <w:r>
        <w:t xml:space="preserve"> недвижимого имущества </w:t>
      </w:r>
      <w:r w:rsidRPr="005F6134">
        <w:rPr>
          <w:b/>
        </w:rPr>
        <w:t>должен быть подписан победителем</w:t>
      </w:r>
      <w:r>
        <w:t xml:space="preserve"> аукциона </w:t>
      </w:r>
      <w:r w:rsidRPr="00990625">
        <w:rPr>
          <w:b/>
        </w:rPr>
        <w:t>в течение 10 дней</w:t>
      </w:r>
      <w:r>
        <w:t xml:space="preserve"> со дня размещения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03139" w:rsidRDefault="00503139" w:rsidP="00503139">
      <w:pPr>
        <w:adjustRightInd w:val="0"/>
        <w:ind w:firstLine="540"/>
      </w:pPr>
      <w:r>
        <w:t>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такому участнику один экземпляр протокола и проект договора, который составляется путем включения условий исполнения договора, предложенных таким участником.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503139" w:rsidRDefault="00503139" w:rsidP="00503139">
      <w:pPr>
        <w:adjustRightInd w:val="0"/>
        <w:ind w:firstLine="540"/>
      </w:pPr>
      <w:proofErr w:type="gramStart"/>
      <w:r>
        <w:t>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порядке, предусмотренном настоящей документацией, победитель аукциона (или правообладатель) или участник аукциона, сделавший предпоследнее предложение о цене договора, признается уклонившимся от заключения договора аренды.</w:t>
      </w:r>
      <w:proofErr w:type="gramEnd"/>
    </w:p>
    <w:p w:rsidR="00503139" w:rsidRDefault="00503139" w:rsidP="00503139">
      <w:pPr>
        <w:adjustRightInd w:val="0"/>
        <w:ind w:firstLine="540"/>
      </w:pPr>
      <w:r>
        <w:t>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заключить договор аренды, а также о возмещении убытков, причиненный уклонением от заключения договора аренды.</w:t>
      </w:r>
    </w:p>
    <w:p w:rsidR="00503139" w:rsidRDefault="00503139" w:rsidP="00503139">
      <w:pPr>
        <w:adjustRightInd w:val="0"/>
        <w:ind w:firstLine="540"/>
      </w:pPr>
    </w:p>
    <w:p w:rsidR="00503139" w:rsidRPr="005F6134" w:rsidRDefault="00503139" w:rsidP="00503139">
      <w:pPr>
        <w:adjustRightInd w:val="0"/>
        <w:ind w:firstLine="540"/>
      </w:pPr>
      <w:r w:rsidRPr="005F6134">
        <w:t>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с которым заключается такой договор, в случае установления факта:</w:t>
      </w:r>
    </w:p>
    <w:p w:rsidR="00503139" w:rsidRPr="005F6134" w:rsidRDefault="00503139" w:rsidP="00503139">
      <w:pPr>
        <w:adjustRightInd w:val="0"/>
        <w:ind w:firstLine="540"/>
      </w:pPr>
      <w:r w:rsidRPr="005F6134">
        <w:t xml:space="preserve">1) проведения ликвидации такого участника конкурса - юридического лица или принятия арбитражным судом решения о признании такого участника </w:t>
      </w:r>
      <w:r>
        <w:t>аукцион</w:t>
      </w:r>
      <w:proofErr w:type="gramStart"/>
      <w:r>
        <w:t>а</w:t>
      </w:r>
      <w:r w:rsidRPr="005F6134">
        <w:t>-</w:t>
      </w:r>
      <w:proofErr w:type="gramEnd"/>
      <w:r w:rsidRPr="005F6134">
        <w:t xml:space="preserve"> юридического лица, индивидуального предпринимателя банкротом и об открытии конкурсного производства;</w:t>
      </w:r>
    </w:p>
    <w:p w:rsidR="00503139" w:rsidRPr="005F6134" w:rsidRDefault="00503139" w:rsidP="00503139">
      <w:pPr>
        <w:adjustRightInd w:val="0"/>
        <w:ind w:firstLine="540"/>
      </w:pPr>
      <w:r w:rsidRPr="005F6134">
        <w:t xml:space="preserve">2) приостановления деятельности такого лица в порядке, предусмотренном </w:t>
      </w:r>
      <w:hyperlink r:id="rId10" w:history="1">
        <w:r w:rsidRPr="005F6134">
          <w:t>Кодексом</w:t>
        </w:r>
      </w:hyperlink>
      <w:r w:rsidRPr="005F6134">
        <w:t xml:space="preserve"> Российской Федерации об административных правонарушениях;</w:t>
      </w:r>
    </w:p>
    <w:p w:rsidR="00503139" w:rsidRPr="005F6134" w:rsidRDefault="00503139" w:rsidP="00503139">
      <w:pPr>
        <w:adjustRightInd w:val="0"/>
        <w:ind w:firstLine="540"/>
      </w:pPr>
      <w:r w:rsidRPr="005F6134">
        <w:t>3) предоставления таким лицом заведомо ложных сведений, содержащихся в документах, предусмотренных разделом 2 настоящей документации.</w:t>
      </w:r>
    </w:p>
    <w:p w:rsidR="00503139" w:rsidRDefault="00503139" w:rsidP="00503139">
      <w:pPr>
        <w:adjustRightInd w:val="0"/>
        <w:ind w:firstLine="540"/>
      </w:pP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03139" w:rsidRDefault="00503139" w:rsidP="00503139">
      <w:pPr>
        <w:adjustRightInd w:val="0"/>
        <w:ind w:firstLine="540"/>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03139" w:rsidRDefault="00503139" w:rsidP="00503139">
      <w:pPr>
        <w:adjustRightInd w:val="0"/>
        <w:ind w:firstLine="540"/>
      </w:pPr>
      <w: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03139" w:rsidRDefault="00503139" w:rsidP="00503139">
      <w:pPr>
        <w:adjustRightInd w:val="0"/>
        <w:ind w:firstLine="540"/>
      </w:pPr>
      <w: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03139" w:rsidRDefault="00503139" w:rsidP="00503139">
      <w:pPr>
        <w:adjustRightInd w:val="0"/>
        <w:ind w:firstLine="540"/>
      </w:pPr>
      <w:r>
        <w:t xml:space="preserve">Ответственность сторон по исполнению договора определяется в соответствии с проектом договора аренды недвижимого имущества </w:t>
      </w:r>
      <w:proofErr w:type="gramStart"/>
      <w:r>
        <w:t xml:space="preserve">( </w:t>
      </w:r>
      <w:proofErr w:type="gramEnd"/>
      <w:r>
        <w:t>по каждому лоту отдельно).</w:t>
      </w:r>
    </w:p>
    <w:p w:rsidR="00503139" w:rsidRDefault="00503139" w:rsidP="00503139">
      <w:pPr>
        <w:adjustRightInd w:val="0"/>
        <w:ind w:firstLine="540"/>
        <w:rPr>
          <w:b/>
        </w:rPr>
      </w:pPr>
      <w:r>
        <w:t xml:space="preserve">При заключении и исполнении договора </w:t>
      </w:r>
      <w:r w:rsidRPr="00282E80">
        <w:rPr>
          <w:b/>
        </w:rPr>
        <w:t>изменение условий договора</w:t>
      </w:r>
      <w:r>
        <w:t xml:space="preserve">, указанных в документации об аукционе, по соглашению сторон и в одностороннем порядке </w:t>
      </w:r>
      <w:r w:rsidRPr="00282E80">
        <w:rPr>
          <w:b/>
        </w:rPr>
        <w:t>не допускается</w:t>
      </w:r>
      <w:r>
        <w:rPr>
          <w:b/>
        </w:rPr>
        <w:t>.</w:t>
      </w:r>
    </w:p>
    <w:p w:rsidR="00503139" w:rsidRPr="008A2386" w:rsidRDefault="00503139" w:rsidP="00503139">
      <w:pPr>
        <w:ind w:firstLine="708"/>
        <w:rPr>
          <w:b/>
        </w:rPr>
      </w:pPr>
      <w:r w:rsidRPr="008A2386">
        <w:rPr>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03139" w:rsidRDefault="00503139" w:rsidP="00503139">
      <w:pPr>
        <w:adjustRightInd w:val="0"/>
        <w:ind w:firstLine="540"/>
        <w:rPr>
          <w:b/>
        </w:rPr>
      </w:pPr>
    </w:p>
    <w:p w:rsidR="00503139" w:rsidRPr="00CC4C9A" w:rsidRDefault="00503139" w:rsidP="00A75C91">
      <w:pPr>
        <w:ind w:firstLine="360"/>
        <w:rPr>
          <w:color w:val="FF0000"/>
        </w:rPr>
      </w:pPr>
      <w:r w:rsidRPr="00480AD3">
        <w:tab/>
        <w:t xml:space="preserve">Справки </w:t>
      </w:r>
      <w:proofErr w:type="gramStart"/>
      <w:r w:rsidRPr="00480AD3">
        <w:t>по</w:t>
      </w:r>
      <w:proofErr w:type="gramEnd"/>
      <w:r w:rsidRPr="00480AD3">
        <w:t xml:space="preserve"> </w:t>
      </w:r>
      <w:proofErr w:type="gramStart"/>
      <w:r w:rsidRPr="00480AD3">
        <w:t>тел</w:t>
      </w:r>
      <w:proofErr w:type="gramEnd"/>
      <w:r w:rsidRPr="00A75C91">
        <w:t xml:space="preserve">. </w:t>
      </w:r>
      <w:r w:rsidR="00A75C91" w:rsidRPr="00A75C91">
        <w:rPr>
          <w:b/>
        </w:rPr>
        <w:t>8(38258)-2-16-67-</w:t>
      </w:r>
      <w:r w:rsidR="00A75C91" w:rsidRPr="00A75C91">
        <w:t>контактное лицо – Тихонова Ирина Анатольевна</w:t>
      </w:r>
    </w:p>
    <w:p w:rsidR="00503139" w:rsidRDefault="00503139" w:rsidP="00503139">
      <w:pPr>
        <w:ind w:firstLine="0"/>
        <w:jc w:val="center"/>
        <w:rPr>
          <w:b/>
          <w:i/>
          <w:sz w:val="28"/>
          <w:szCs w:val="28"/>
          <w:u w:val="single"/>
        </w:rPr>
      </w:pPr>
    </w:p>
    <w:p w:rsidR="00503139" w:rsidRDefault="00503139" w:rsidP="00503139">
      <w:pPr>
        <w:ind w:firstLine="0"/>
        <w:jc w:val="center"/>
        <w:rPr>
          <w:b/>
          <w:i/>
          <w:sz w:val="28"/>
          <w:szCs w:val="28"/>
          <w:u w:val="single"/>
        </w:rPr>
      </w:pPr>
    </w:p>
    <w:p w:rsidR="00503139" w:rsidRDefault="00503139"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93B87" w:rsidRDefault="00C93B87" w:rsidP="00503139">
      <w:pPr>
        <w:ind w:firstLine="0"/>
        <w:jc w:val="center"/>
        <w:rPr>
          <w:b/>
          <w:i/>
          <w:sz w:val="28"/>
          <w:szCs w:val="28"/>
          <w:u w:val="single"/>
        </w:rPr>
      </w:pPr>
    </w:p>
    <w:p w:rsidR="00C64CFC" w:rsidRDefault="00C64CFC" w:rsidP="00503139">
      <w:pPr>
        <w:ind w:firstLine="0"/>
        <w:jc w:val="center"/>
        <w:rPr>
          <w:b/>
          <w:i/>
          <w:sz w:val="28"/>
          <w:szCs w:val="28"/>
          <w:u w:val="single"/>
        </w:rPr>
      </w:pPr>
    </w:p>
    <w:p w:rsidR="00C64CFC" w:rsidRDefault="00C64CFC" w:rsidP="00503139">
      <w:pPr>
        <w:ind w:firstLine="0"/>
        <w:jc w:val="center"/>
        <w:rPr>
          <w:b/>
          <w:i/>
          <w:sz w:val="28"/>
          <w:szCs w:val="28"/>
          <w:u w:val="single"/>
        </w:rPr>
      </w:pPr>
    </w:p>
    <w:p w:rsidR="00503139" w:rsidRDefault="00503139" w:rsidP="00503139">
      <w:pPr>
        <w:ind w:left="6379" w:firstLine="0"/>
        <w:jc w:val="left"/>
        <w:rPr>
          <w:b/>
          <w:i/>
        </w:rPr>
      </w:pPr>
      <w:r>
        <w:rPr>
          <w:b/>
          <w:i/>
        </w:rPr>
        <w:lastRenderedPageBreak/>
        <w:t>Приложение №1</w:t>
      </w:r>
    </w:p>
    <w:p w:rsidR="00503139" w:rsidRDefault="00503139" w:rsidP="00503139">
      <w:pPr>
        <w:ind w:left="6379" w:firstLine="0"/>
        <w:jc w:val="left"/>
        <w:rPr>
          <w:b/>
          <w:i/>
        </w:rPr>
      </w:pPr>
      <w:r>
        <w:rPr>
          <w:b/>
          <w:i/>
        </w:rPr>
        <w:t>к документации об аукционе</w:t>
      </w:r>
    </w:p>
    <w:p w:rsidR="00503139" w:rsidRDefault="00503139" w:rsidP="00503139">
      <w:pPr>
        <w:ind w:left="6379" w:firstLine="0"/>
        <w:jc w:val="left"/>
        <w:rPr>
          <w:b/>
          <w:i/>
        </w:rPr>
      </w:pPr>
    </w:p>
    <w:p w:rsidR="00503139" w:rsidRPr="00BF66E4" w:rsidRDefault="00503139" w:rsidP="00503139">
      <w:pPr>
        <w:ind w:firstLine="0"/>
        <w:jc w:val="left"/>
        <w:rPr>
          <w:i/>
          <w:color w:val="FF0000"/>
        </w:rPr>
      </w:pPr>
      <w:r w:rsidRPr="00BF66E4">
        <w:rPr>
          <w:i/>
          <w:color w:val="FF0000"/>
        </w:rPr>
        <w:t>ОБРАЗЕЦ</w:t>
      </w:r>
    </w:p>
    <w:p w:rsidR="00503139" w:rsidRPr="00BF66E4" w:rsidRDefault="00503139" w:rsidP="00503139">
      <w:pPr>
        <w:ind w:firstLine="0"/>
        <w:jc w:val="left"/>
        <w:rPr>
          <w:i/>
          <w:color w:val="FF0000"/>
        </w:rPr>
      </w:pPr>
      <w:r w:rsidRPr="00BF66E4">
        <w:rPr>
          <w:i/>
          <w:color w:val="FF0000"/>
        </w:rPr>
        <w:t>для юридических лиц</w:t>
      </w:r>
    </w:p>
    <w:p w:rsidR="00503139" w:rsidRDefault="00503139" w:rsidP="00503139">
      <w:pPr>
        <w:ind w:firstLine="0"/>
        <w:jc w:val="center"/>
        <w:rPr>
          <w:b/>
          <w:i/>
        </w:rPr>
      </w:pPr>
    </w:p>
    <w:p w:rsidR="00503139" w:rsidRDefault="00503139" w:rsidP="00503139">
      <w:pPr>
        <w:ind w:firstLine="0"/>
        <w:jc w:val="center"/>
        <w:rPr>
          <w:b/>
          <w:i/>
        </w:rPr>
      </w:pPr>
      <w:r>
        <w:rPr>
          <w:b/>
          <w:i/>
        </w:rPr>
        <w:t>ОПИСЬ ДОКУМЕНТОВ</w:t>
      </w:r>
    </w:p>
    <w:p w:rsidR="00503139" w:rsidRPr="008D0E5E" w:rsidRDefault="00503139" w:rsidP="004376CA">
      <w:pPr>
        <w:ind w:firstLine="0"/>
        <w:jc w:val="center"/>
      </w:pPr>
      <w:r>
        <w:rPr>
          <w:b/>
          <w:i/>
        </w:rPr>
        <w:t xml:space="preserve">для участия в открытом аукционе </w:t>
      </w:r>
      <w:r w:rsidRPr="008D0E5E">
        <w:rPr>
          <w:b/>
          <w:i/>
        </w:rPr>
        <w:t xml:space="preserve">«На право заключения договора аренды объектов муниципальной собственности, находящихся в оперативном управлении </w:t>
      </w:r>
      <w:r w:rsidR="004376CA" w:rsidRPr="008D0E5E">
        <w:rPr>
          <w:b/>
          <w:i/>
        </w:rPr>
        <w:t>МАОУ «БСШ №2».</w:t>
      </w:r>
    </w:p>
    <w:p w:rsidR="00503139" w:rsidRDefault="00503139" w:rsidP="00503139">
      <w:pPr>
        <w:ind w:firstLine="567"/>
      </w:pPr>
    </w:p>
    <w:p w:rsidR="00503139" w:rsidRDefault="00503139" w:rsidP="00C06B62">
      <w:pPr>
        <w:ind w:firstLine="0"/>
      </w:pPr>
      <w:r>
        <w:t>_______________________</w:t>
      </w:r>
      <w:r w:rsidR="00C06B62">
        <w:t>_____________________________________________________</w:t>
      </w:r>
      <w:r>
        <w:t xml:space="preserve">, </w:t>
      </w:r>
    </w:p>
    <w:p w:rsidR="00503139" w:rsidRPr="004A21CF" w:rsidRDefault="00503139" w:rsidP="00503139">
      <w:pPr>
        <w:ind w:firstLine="567"/>
        <w:rPr>
          <w:i/>
          <w:sz w:val="16"/>
          <w:szCs w:val="16"/>
        </w:rPr>
      </w:pPr>
      <w:r w:rsidRPr="004A21CF">
        <w:rPr>
          <w:i/>
          <w:sz w:val="16"/>
          <w:szCs w:val="16"/>
        </w:rPr>
        <w:tab/>
      </w:r>
      <w:r w:rsidRPr="004A21CF">
        <w:rPr>
          <w:i/>
          <w:sz w:val="16"/>
          <w:szCs w:val="16"/>
        </w:rPr>
        <w:tab/>
      </w:r>
      <w:r w:rsidRPr="004A21CF">
        <w:rPr>
          <w:i/>
          <w:sz w:val="16"/>
          <w:szCs w:val="16"/>
        </w:rPr>
        <w:tab/>
      </w:r>
      <w:r w:rsidRPr="004A21CF">
        <w:rPr>
          <w:i/>
          <w:sz w:val="16"/>
          <w:szCs w:val="16"/>
        </w:rPr>
        <w:tab/>
      </w:r>
      <w:r w:rsidRPr="004A21CF">
        <w:rPr>
          <w:i/>
          <w:sz w:val="16"/>
          <w:szCs w:val="16"/>
        </w:rPr>
        <w:tab/>
        <w:t>(наименование заявителя)</w:t>
      </w:r>
    </w:p>
    <w:p w:rsidR="00503139" w:rsidRDefault="00503139" w:rsidP="00503139">
      <w:pPr>
        <w:ind w:firstLine="0"/>
      </w:pPr>
      <w:r w:rsidRPr="004A21CF">
        <w:t xml:space="preserve">для участия в открытом аукционе </w:t>
      </w:r>
      <w:r w:rsidRPr="008D0E5E">
        <w:t xml:space="preserve">«На право заключения договора аренды объектов муниципальной собственности, находящихся в оперативном управлении </w:t>
      </w:r>
      <w:r w:rsidR="008D0E5E" w:rsidRPr="008D0E5E">
        <w:t>МАОУ «БСШ №2»,</w:t>
      </w:r>
      <w:r w:rsidR="008B1FA3" w:rsidRPr="008D0E5E">
        <w:t xml:space="preserve"> по лоту №1</w:t>
      </w:r>
      <w:r w:rsidR="00C06B62">
        <w:t xml:space="preserve"> направляе</w:t>
      </w:r>
      <w:r>
        <w:t>т ниже перечисленные документы:</w:t>
      </w:r>
    </w:p>
    <w:p w:rsidR="00503139" w:rsidRDefault="00503139" w:rsidP="0050313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363"/>
        <w:gridCol w:w="1242"/>
      </w:tblGrid>
      <w:tr w:rsidR="00503139" w:rsidRPr="008D0E5E" w:rsidTr="008D0E5E">
        <w:tc>
          <w:tcPr>
            <w:tcW w:w="817" w:type="dxa"/>
            <w:vAlign w:val="center"/>
          </w:tcPr>
          <w:p w:rsidR="00503139" w:rsidRPr="008D0E5E" w:rsidRDefault="00503139" w:rsidP="008D0E5E">
            <w:pPr>
              <w:ind w:firstLine="0"/>
              <w:jc w:val="center"/>
              <w:rPr>
                <w:b/>
              </w:rPr>
            </w:pPr>
            <w:r w:rsidRPr="008D0E5E">
              <w:rPr>
                <w:b/>
              </w:rPr>
              <w:t xml:space="preserve">№ </w:t>
            </w:r>
            <w:proofErr w:type="spellStart"/>
            <w:proofErr w:type="gramStart"/>
            <w:r w:rsidRPr="008D0E5E">
              <w:rPr>
                <w:b/>
              </w:rPr>
              <w:t>п</w:t>
            </w:r>
            <w:proofErr w:type="spellEnd"/>
            <w:proofErr w:type="gramEnd"/>
            <w:r w:rsidRPr="008D0E5E">
              <w:rPr>
                <w:b/>
              </w:rPr>
              <w:t>/</w:t>
            </w:r>
            <w:proofErr w:type="spellStart"/>
            <w:r w:rsidRPr="008D0E5E">
              <w:rPr>
                <w:b/>
              </w:rPr>
              <w:t>п</w:t>
            </w:r>
            <w:proofErr w:type="spellEnd"/>
          </w:p>
        </w:tc>
        <w:tc>
          <w:tcPr>
            <w:tcW w:w="8363" w:type="dxa"/>
            <w:vAlign w:val="center"/>
          </w:tcPr>
          <w:p w:rsidR="00503139" w:rsidRPr="008D0E5E" w:rsidRDefault="00503139" w:rsidP="008D0E5E">
            <w:pPr>
              <w:ind w:firstLine="0"/>
              <w:jc w:val="center"/>
              <w:rPr>
                <w:b/>
              </w:rPr>
            </w:pPr>
            <w:r w:rsidRPr="008D0E5E">
              <w:rPr>
                <w:b/>
              </w:rPr>
              <w:t>Наименование документа</w:t>
            </w:r>
          </w:p>
        </w:tc>
        <w:tc>
          <w:tcPr>
            <w:tcW w:w="1242" w:type="dxa"/>
            <w:vAlign w:val="center"/>
          </w:tcPr>
          <w:p w:rsidR="00503139" w:rsidRPr="008D0E5E" w:rsidRDefault="00503139" w:rsidP="008D0E5E">
            <w:pPr>
              <w:ind w:firstLine="0"/>
              <w:jc w:val="center"/>
              <w:rPr>
                <w:b/>
              </w:rPr>
            </w:pPr>
            <w:r w:rsidRPr="008D0E5E">
              <w:rPr>
                <w:b/>
              </w:rPr>
              <w:t>Кол-во страниц</w:t>
            </w:r>
          </w:p>
        </w:tc>
      </w:tr>
      <w:tr w:rsidR="00503139" w:rsidTr="008D0E5E">
        <w:trPr>
          <w:trHeight w:val="780"/>
        </w:trPr>
        <w:tc>
          <w:tcPr>
            <w:tcW w:w="817" w:type="dxa"/>
            <w:vAlign w:val="center"/>
          </w:tcPr>
          <w:p w:rsidR="00503139" w:rsidRDefault="00503139" w:rsidP="008D0E5E">
            <w:pPr>
              <w:ind w:firstLine="0"/>
              <w:jc w:val="center"/>
            </w:pPr>
            <w:r>
              <w:t>1</w:t>
            </w:r>
          </w:p>
        </w:tc>
        <w:tc>
          <w:tcPr>
            <w:tcW w:w="8363" w:type="dxa"/>
            <w:vAlign w:val="center"/>
          </w:tcPr>
          <w:p w:rsidR="00503139" w:rsidRDefault="00503139" w:rsidP="008D0E5E">
            <w:pPr>
              <w:ind w:firstLine="0"/>
              <w:jc w:val="left"/>
            </w:pPr>
            <w:r>
              <w:t>Заявка на участие в открытом аукционе (</w:t>
            </w:r>
            <w:r w:rsidRPr="008D0E5E">
              <w:rPr>
                <w:i/>
              </w:rPr>
              <w:t>согласно приложению №3</w:t>
            </w:r>
            <w:r>
              <w:t>)</w:t>
            </w:r>
          </w:p>
        </w:tc>
        <w:tc>
          <w:tcPr>
            <w:tcW w:w="1242" w:type="dxa"/>
            <w:vAlign w:val="center"/>
          </w:tcPr>
          <w:p w:rsidR="00503139" w:rsidRDefault="00503139" w:rsidP="008D0E5E">
            <w:pPr>
              <w:ind w:firstLine="0"/>
              <w:jc w:val="center"/>
            </w:pPr>
          </w:p>
        </w:tc>
      </w:tr>
      <w:tr w:rsidR="00503139" w:rsidTr="008D0E5E">
        <w:trPr>
          <w:trHeight w:val="1258"/>
        </w:trPr>
        <w:tc>
          <w:tcPr>
            <w:tcW w:w="817" w:type="dxa"/>
            <w:vAlign w:val="center"/>
          </w:tcPr>
          <w:p w:rsidR="00503139" w:rsidRDefault="00503139" w:rsidP="008D0E5E">
            <w:pPr>
              <w:ind w:firstLine="0"/>
              <w:jc w:val="center"/>
            </w:pPr>
            <w:r>
              <w:t>2</w:t>
            </w:r>
          </w:p>
        </w:tc>
        <w:tc>
          <w:tcPr>
            <w:tcW w:w="8363" w:type="dxa"/>
            <w:vAlign w:val="center"/>
          </w:tcPr>
          <w:p w:rsidR="00503139" w:rsidRDefault="00503139" w:rsidP="008D0E5E">
            <w:pPr>
              <w:ind w:firstLine="0"/>
              <w:jc w:val="left"/>
            </w:pPr>
            <w:r>
              <w:t xml:space="preserve">Выписка из единого государственного реестра юридических лиц, полученная </w:t>
            </w:r>
            <w:r w:rsidRPr="008D0E5E">
              <w:rPr>
                <w:b/>
              </w:rPr>
              <w:t xml:space="preserve">не ранее чем за шесть месяцев </w:t>
            </w:r>
            <w:r>
              <w:t>до даты размещения на официальном сайте торгов извещения о проведен</w:t>
            </w:r>
            <w:proofErr w:type="gramStart"/>
            <w:r>
              <w:t>ии ау</w:t>
            </w:r>
            <w:proofErr w:type="gramEnd"/>
            <w:r>
              <w:t xml:space="preserve">кциона </w:t>
            </w:r>
            <w:r w:rsidRPr="008D0E5E">
              <w:rPr>
                <w:b/>
              </w:rPr>
              <w:t>или нотариально заверенная копия такой выписки</w:t>
            </w:r>
          </w:p>
        </w:tc>
        <w:tc>
          <w:tcPr>
            <w:tcW w:w="1242" w:type="dxa"/>
            <w:vAlign w:val="center"/>
          </w:tcPr>
          <w:p w:rsidR="00503139" w:rsidRDefault="00503139" w:rsidP="008D0E5E">
            <w:pPr>
              <w:ind w:firstLine="0"/>
              <w:jc w:val="center"/>
            </w:pPr>
          </w:p>
        </w:tc>
      </w:tr>
      <w:tr w:rsidR="00503139" w:rsidTr="008D0E5E">
        <w:trPr>
          <w:trHeight w:val="707"/>
        </w:trPr>
        <w:tc>
          <w:tcPr>
            <w:tcW w:w="817" w:type="dxa"/>
            <w:vAlign w:val="center"/>
          </w:tcPr>
          <w:p w:rsidR="00503139" w:rsidRDefault="00503139" w:rsidP="008D0E5E">
            <w:pPr>
              <w:ind w:firstLine="0"/>
              <w:jc w:val="center"/>
            </w:pPr>
            <w:r>
              <w:t>3</w:t>
            </w:r>
          </w:p>
        </w:tc>
        <w:tc>
          <w:tcPr>
            <w:tcW w:w="8363" w:type="dxa"/>
            <w:vAlign w:val="center"/>
          </w:tcPr>
          <w:p w:rsidR="00503139" w:rsidRDefault="00503139" w:rsidP="008D0E5E">
            <w:pPr>
              <w:ind w:firstLine="0"/>
              <w:jc w:val="left"/>
            </w:pPr>
            <w:r>
              <w:t>Документ, подтверждающий полномочия лица на осуществление действий от имени участника аукциона (</w:t>
            </w:r>
            <w:r w:rsidRPr="008D0E5E">
              <w:rPr>
                <w:i/>
              </w:rPr>
              <w:t>п. 4 раздела 2 документации</w:t>
            </w:r>
            <w:r>
              <w:t>)</w:t>
            </w:r>
          </w:p>
        </w:tc>
        <w:tc>
          <w:tcPr>
            <w:tcW w:w="1242" w:type="dxa"/>
            <w:vAlign w:val="center"/>
          </w:tcPr>
          <w:p w:rsidR="00503139" w:rsidRDefault="00503139" w:rsidP="008D0E5E">
            <w:pPr>
              <w:ind w:firstLine="0"/>
              <w:jc w:val="center"/>
            </w:pPr>
          </w:p>
        </w:tc>
      </w:tr>
      <w:tr w:rsidR="00503139" w:rsidTr="008D0E5E">
        <w:trPr>
          <w:trHeight w:val="692"/>
        </w:trPr>
        <w:tc>
          <w:tcPr>
            <w:tcW w:w="817" w:type="dxa"/>
            <w:vAlign w:val="center"/>
          </w:tcPr>
          <w:p w:rsidR="00503139" w:rsidRDefault="00503139" w:rsidP="008D0E5E">
            <w:pPr>
              <w:ind w:firstLine="0"/>
              <w:jc w:val="center"/>
            </w:pPr>
            <w:r>
              <w:t>4</w:t>
            </w:r>
          </w:p>
        </w:tc>
        <w:tc>
          <w:tcPr>
            <w:tcW w:w="8363" w:type="dxa"/>
            <w:vAlign w:val="center"/>
          </w:tcPr>
          <w:p w:rsidR="00503139" w:rsidRDefault="00503139" w:rsidP="008D0E5E">
            <w:pPr>
              <w:ind w:firstLine="0"/>
              <w:jc w:val="left"/>
            </w:pPr>
            <w:r>
              <w:t xml:space="preserve">Доверенность на осуществление действий от имени заявителя </w:t>
            </w:r>
          </w:p>
          <w:p w:rsidR="00503139" w:rsidRDefault="00503139" w:rsidP="008D0E5E">
            <w:pPr>
              <w:ind w:firstLine="0"/>
              <w:jc w:val="left"/>
            </w:pPr>
            <w:r>
              <w:t>(</w:t>
            </w:r>
            <w:r w:rsidRPr="008D0E5E">
              <w:rPr>
                <w:i/>
              </w:rPr>
              <w:t>п. 4 раздела 2 документации, образец – приложение №4</w:t>
            </w:r>
            <w:r>
              <w:t>)</w:t>
            </w:r>
          </w:p>
        </w:tc>
        <w:tc>
          <w:tcPr>
            <w:tcW w:w="1242" w:type="dxa"/>
            <w:vAlign w:val="center"/>
          </w:tcPr>
          <w:p w:rsidR="00503139" w:rsidRDefault="00503139" w:rsidP="008D0E5E">
            <w:pPr>
              <w:ind w:firstLine="0"/>
              <w:jc w:val="center"/>
            </w:pPr>
          </w:p>
        </w:tc>
      </w:tr>
      <w:tr w:rsidR="00503139" w:rsidTr="008D0E5E">
        <w:trPr>
          <w:trHeight w:val="844"/>
        </w:trPr>
        <w:tc>
          <w:tcPr>
            <w:tcW w:w="817" w:type="dxa"/>
            <w:vAlign w:val="center"/>
          </w:tcPr>
          <w:p w:rsidR="00503139" w:rsidRDefault="00503139" w:rsidP="008D0E5E">
            <w:pPr>
              <w:ind w:firstLine="0"/>
              <w:jc w:val="center"/>
            </w:pPr>
            <w:r>
              <w:t>5</w:t>
            </w:r>
          </w:p>
        </w:tc>
        <w:tc>
          <w:tcPr>
            <w:tcW w:w="8363" w:type="dxa"/>
            <w:vAlign w:val="center"/>
          </w:tcPr>
          <w:p w:rsidR="00503139" w:rsidRDefault="00503139" w:rsidP="008D0E5E">
            <w:pPr>
              <w:ind w:firstLine="0"/>
              <w:jc w:val="left"/>
            </w:pPr>
            <w:r>
              <w:t>Копии учредительных документов</w:t>
            </w:r>
          </w:p>
        </w:tc>
        <w:tc>
          <w:tcPr>
            <w:tcW w:w="1242" w:type="dxa"/>
            <w:vAlign w:val="center"/>
          </w:tcPr>
          <w:p w:rsidR="00503139" w:rsidRDefault="00503139" w:rsidP="008D0E5E">
            <w:pPr>
              <w:ind w:firstLine="0"/>
              <w:jc w:val="center"/>
            </w:pPr>
          </w:p>
        </w:tc>
      </w:tr>
      <w:tr w:rsidR="00503139" w:rsidTr="008D0E5E">
        <w:trPr>
          <w:trHeight w:val="1289"/>
        </w:trPr>
        <w:tc>
          <w:tcPr>
            <w:tcW w:w="817" w:type="dxa"/>
            <w:vAlign w:val="center"/>
          </w:tcPr>
          <w:p w:rsidR="00503139" w:rsidRDefault="00503139" w:rsidP="008D0E5E">
            <w:pPr>
              <w:ind w:firstLine="0"/>
              <w:jc w:val="center"/>
            </w:pPr>
            <w:r>
              <w:t>6</w:t>
            </w:r>
          </w:p>
        </w:tc>
        <w:tc>
          <w:tcPr>
            <w:tcW w:w="8363" w:type="dxa"/>
            <w:vAlign w:val="center"/>
          </w:tcPr>
          <w:p w:rsidR="00503139" w:rsidRDefault="00503139" w:rsidP="008D0E5E">
            <w:pPr>
              <w:ind w:firstLine="0"/>
              <w:jc w:val="left"/>
            </w:pPr>
            <w:r>
              <w:t>Решение об одобрении или о совершении крупной сделки либо копия такого решения (</w:t>
            </w:r>
            <w:r w:rsidRPr="008D0E5E">
              <w:rPr>
                <w:i/>
              </w:rPr>
              <w:t>п.8 раздела 2 документации</w:t>
            </w:r>
            <w:r>
              <w:t>)</w:t>
            </w:r>
          </w:p>
        </w:tc>
        <w:tc>
          <w:tcPr>
            <w:tcW w:w="1242" w:type="dxa"/>
            <w:vAlign w:val="center"/>
          </w:tcPr>
          <w:p w:rsidR="00503139" w:rsidRDefault="00503139" w:rsidP="008D0E5E">
            <w:pPr>
              <w:ind w:firstLine="0"/>
              <w:jc w:val="center"/>
            </w:pPr>
          </w:p>
        </w:tc>
      </w:tr>
      <w:tr w:rsidR="00503139" w:rsidTr="008D0E5E">
        <w:trPr>
          <w:trHeight w:val="1966"/>
        </w:trPr>
        <w:tc>
          <w:tcPr>
            <w:tcW w:w="817" w:type="dxa"/>
            <w:vAlign w:val="center"/>
          </w:tcPr>
          <w:p w:rsidR="00503139" w:rsidRDefault="00503139" w:rsidP="008D0E5E">
            <w:pPr>
              <w:ind w:firstLine="0"/>
              <w:jc w:val="center"/>
            </w:pPr>
            <w:r>
              <w:t>7</w:t>
            </w:r>
          </w:p>
        </w:tc>
        <w:tc>
          <w:tcPr>
            <w:tcW w:w="8363" w:type="dxa"/>
            <w:vAlign w:val="center"/>
          </w:tcPr>
          <w:p w:rsidR="00503139" w:rsidRDefault="00503139" w:rsidP="008D0E5E">
            <w:pPr>
              <w:ind w:firstLine="0"/>
              <w:jc w:val="left"/>
            </w:pPr>
            <w:r>
              <w:t>З</w:t>
            </w:r>
            <w:r w:rsidRPr="00480AD3">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 (</w:t>
            </w:r>
            <w:r w:rsidRPr="008D0E5E">
              <w:rPr>
                <w:i/>
              </w:rPr>
              <w:t>форма произвольная</w:t>
            </w:r>
            <w:r>
              <w:t>)</w:t>
            </w:r>
          </w:p>
        </w:tc>
        <w:tc>
          <w:tcPr>
            <w:tcW w:w="1242" w:type="dxa"/>
            <w:vAlign w:val="center"/>
          </w:tcPr>
          <w:p w:rsidR="00503139" w:rsidRDefault="00503139" w:rsidP="008D0E5E">
            <w:pPr>
              <w:ind w:firstLine="0"/>
              <w:jc w:val="center"/>
            </w:pPr>
          </w:p>
        </w:tc>
      </w:tr>
      <w:tr w:rsidR="00503139" w:rsidTr="008D0E5E">
        <w:tc>
          <w:tcPr>
            <w:tcW w:w="817" w:type="dxa"/>
            <w:vAlign w:val="center"/>
          </w:tcPr>
          <w:p w:rsidR="00503139" w:rsidRDefault="00503139" w:rsidP="008D0E5E">
            <w:pPr>
              <w:ind w:firstLine="0"/>
              <w:jc w:val="center"/>
            </w:pPr>
          </w:p>
        </w:tc>
        <w:tc>
          <w:tcPr>
            <w:tcW w:w="8363" w:type="dxa"/>
          </w:tcPr>
          <w:p w:rsidR="00503139" w:rsidRDefault="00503139" w:rsidP="008D0E5E">
            <w:pPr>
              <w:ind w:firstLine="0"/>
            </w:pPr>
          </w:p>
        </w:tc>
        <w:tc>
          <w:tcPr>
            <w:tcW w:w="1242" w:type="dxa"/>
            <w:vAlign w:val="center"/>
          </w:tcPr>
          <w:p w:rsidR="00503139" w:rsidRDefault="00503139" w:rsidP="008D0E5E">
            <w:pPr>
              <w:ind w:firstLine="0"/>
              <w:jc w:val="center"/>
            </w:pPr>
          </w:p>
        </w:tc>
      </w:tr>
      <w:tr w:rsidR="00503139" w:rsidTr="008D0E5E">
        <w:tc>
          <w:tcPr>
            <w:tcW w:w="9180" w:type="dxa"/>
            <w:gridSpan w:val="2"/>
            <w:vAlign w:val="center"/>
          </w:tcPr>
          <w:p w:rsidR="00503139" w:rsidRPr="008D0E5E" w:rsidRDefault="00503139" w:rsidP="008D0E5E">
            <w:pPr>
              <w:ind w:firstLine="0"/>
              <w:jc w:val="right"/>
              <w:rPr>
                <w:b/>
              </w:rPr>
            </w:pPr>
            <w:r w:rsidRPr="008D0E5E">
              <w:rPr>
                <w:b/>
              </w:rPr>
              <w:t>ИТОГО</w:t>
            </w:r>
          </w:p>
        </w:tc>
        <w:tc>
          <w:tcPr>
            <w:tcW w:w="1242" w:type="dxa"/>
            <w:vAlign w:val="center"/>
          </w:tcPr>
          <w:p w:rsidR="00503139" w:rsidRDefault="00503139" w:rsidP="008D0E5E">
            <w:pPr>
              <w:ind w:firstLine="0"/>
              <w:jc w:val="center"/>
            </w:pPr>
          </w:p>
        </w:tc>
      </w:tr>
    </w:tbl>
    <w:p w:rsidR="00B022AB" w:rsidRDefault="00B022AB" w:rsidP="00503139">
      <w:pPr>
        <w:ind w:left="6379" w:firstLine="0"/>
        <w:jc w:val="left"/>
        <w:rPr>
          <w:b/>
          <w:i/>
        </w:rPr>
      </w:pPr>
    </w:p>
    <w:p w:rsidR="00B022AB" w:rsidRDefault="00B022AB" w:rsidP="00503139">
      <w:pPr>
        <w:ind w:left="6379" w:firstLine="0"/>
        <w:jc w:val="left"/>
        <w:rPr>
          <w:b/>
          <w:i/>
        </w:rPr>
      </w:pPr>
    </w:p>
    <w:p w:rsidR="00202EFE" w:rsidRDefault="00202EFE" w:rsidP="00503139">
      <w:pPr>
        <w:ind w:left="6379" w:firstLine="0"/>
        <w:jc w:val="left"/>
        <w:rPr>
          <w:b/>
          <w:i/>
        </w:rPr>
      </w:pPr>
    </w:p>
    <w:p w:rsidR="00202EFE" w:rsidRDefault="00202EFE" w:rsidP="00503139">
      <w:pPr>
        <w:ind w:left="6379" w:firstLine="0"/>
        <w:jc w:val="left"/>
        <w:rPr>
          <w:b/>
          <w:i/>
        </w:rPr>
      </w:pPr>
    </w:p>
    <w:p w:rsidR="00C06B62" w:rsidRDefault="00C06B62" w:rsidP="00503139">
      <w:pPr>
        <w:ind w:left="6379" w:firstLine="0"/>
        <w:jc w:val="left"/>
        <w:rPr>
          <w:b/>
          <w:i/>
        </w:rPr>
      </w:pPr>
    </w:p>
    <w:p w:rsidR="00C93B87" w:rsidRDefault="00C93B87" w:rsidP="00503139">
      <w:pPr>
        <w:ind w:left="6379" w:firstLine="0"/>
        <w:jc w:val="left"/>
        <w:rPr>
          <w:b/>
          <w:i/>
        </w:rPr>
      </w:pPr>
    </w:p>
    <w:p w:rsidR="00C93B87" w:rsidRDefault="00C93B87" w:rsidP="00503139">
      <w:pPr>
        <w:ind w:left="6379" w:firstLine="0"/>
        <w:jc w:val="left"/>
        <w:rPr>
          <w:b/>
          <w:i/>
        </w:rPr>
      </w:pPr>
    </w:p>
    <w:p w:rsidR="00B022AB" w:rsidRDefault="00B022AB" w:rsidP="00503139">
      <w:pPr>
        <w:ind w:left="6379" w:firstLine="0"/>
        <w:jc w:val="left"/>
        <w:rPr>
          <w:b/>
          <w:i/>
        </w:rPr>
      </w:pPr>
    </w:p>
    <w:p w:rsidR="00503139" w:rsidRDefault="00503139" w:rsidP="00503139">
      <w:pPr>
        <w:ind w:left="6379" w:firstLine="0"/>
        <w:jc w:val="left"/>
        <w:rPr>
          <w:b/>
          <w:i/>
        </w:rPr>
      </w:pPr>
      <w:r>
        <w:rPr>
          <w:b/>
          <w:i/>
        </w:rPr>
        <w:lastRenderedPageBreak/>
        <w:t>Приложение №2</w:t>
      </w:r>
    </w:p>
    <w:p w:rsidR="00503139" w:rsidRDefault="00503139" w:rsidP="00503139">
      <w:pPr>
        <w:ind w:left="6379" w:firstLine="0"/>
        <w:jc w:val="left"/>
        <w:rPr>
          <w:b/>
          <w:i/>
        </w:rPr>
      </w:pPr>
      <w:r>
        <w:rPr>
          <w:b/>
          <w:i/>
        </w:rPr>
        <w:t>к документации об аукционе</w:t>
      </w:r>
    </w:p>
    <w:p w:rsidR="00503139" w:rsidRDefault="00503139" w:rsidP="00503139">
      <w:pPr>
        <w:ind w:left="6379" w:firstLine="0"/>
        <w:jc w:val="left"/>
        <w:rPr>
          <w:b/>
          <w:i/>
        </w:rPr>
      </w:pPr>
    </w:p>
    <w:p w:rsidR="00503139" w:rsidRPr="00BF66E4" w:rsidRDefault="00503139" w:rsidP="00503139">
      <w:pPr>
        <w:ind w:firstLine="0"/>
        <w:jc w:val="left"/>
        <w:rPr>
          <w:i/>
          <w:color w:val="FF0000"/>
        </w:rPr>
      </w:pPr>
      <w:r w:rsidRPr="00BF66E4">
        <w:rPr>
          <w:i/>
          <w:color w:val="FF0000"/>
        </w:rPr>
        <w:t>ОБРАЗЕЦ</w:t>
      </w:r>
    </w:p>
    <w:p w:rsidR="00503139" w:rsidRPr="00BF66E4" w:rsidRDefault="00503139" w:rsidP="00503139">
      <w:pPr>
        <w:ind w:firstLine="0"/>
        <w:jc w:val="left"/>
        <w:rPr>
          <w:i/>
          <w:color w:val="FF0000"/>
        </w:rPr>
      </w:pPr>
      <w:r w:rsidRPr="00BF66E4">
        <w:rPr>
          <w:i/>
          <w:color w:val="FF0000"/>
        </w:rPr>
        <w:t>для физических  лиц и индивидуальных предпринимателей</w:t>
      </w:r>
    </w:p>
    <w:p w:rsidR="00503139" w:rsidRDefault="00503139" w:rsidP="00503139">
      <w:pPr>
        <w:ind w:firstLine="0"/>
        <w:jc w:val="center"/>
        <w:rPr>
          <w:b/>
          <w:i/>
        </w:rPr>
      </w:pPr>
    </w:p>
    <w:p w:rsidR="00503139" w:rsidRDefault="00503139" w:rsidP="00503139">
      <w:pPr>
        <w:ind w:firstLine="0"/>
        <w:jc w:val="center"/>
        <w:rPr>
          <w:b/>
          <w:i/>
        </w:rPr>
      </w:pPr>
      <w:r>
        <w:rPr>
          <w:b/>
          <w:i/>
        </w:rPr>
        <w:t>ОПИСЬ ДОКУМЕНТОВ</w:t>
      </w:r>
    </w:p>
    <w:p w:rsidR="00503139" w:rsidRDefault="00503139" w:rsidP="002F181C">
      <w:pPr>
        <w:ind w:firstLine="0"/>
        <w:jc w:val="center"/>
      </w:pPr>
      <w:r>
        <w:rPr>
          <w:b/>
          <w:i/>
        </w:rPr>
        <w:t xml:space="preserve">для участия в открытом </w:t>
      </w:r>
      <w:r w:rsidRPr="002F181C">
        <w:rPr>
          <w:b/>
          <w:i/>
        </w:rPr>
        <w:t xml:space="preserve">аукционе «На право заключения договора аренды объектов муниципальной собственности, находящихся в оперативном управлении </w:t>
      </w:r>
      <w:r w:rsidR="002F181C" w:rsidRPr="002F181C">
        <w:rPr>
          <w:b/>
          <w:i/>
        </w:rPr>
        <w:t>МАОУ «БСШ №2»</w:t>
      </w:r>
    </w:p>
    <w:p w:rsidR="00503139" w:rsidRDefault="00503139" w:rsidP="00503139">
      <w:pPr>
        <w:ind w:firstLine="567"/>
      </w:pPr>
    </w:p>
    <w:p w:rsidR="00503139" w:rsidRDefault="00C06B62" w:rsidP="00503139">
      <w:pPr>
        <w:ind w:firstLine="567"/>
      </w:pPr>
      <w:r>
        <w:t>Я</w:t>
      </w:r>
      <w:r w:rsidR="00503139">
        <w:t xml:space="preserve"> ________________________________________</w:t>
      </w:r>
      <w:r>
        <w:t>_______________________</w:t>
      </w:r>
      <w:r w:rsidR="00503139">
        <w:t xml:space="preserve">_______, </w:t>
      </w:r>
    </w:p>
    <w:p w:rsidR="00503139" w:rsidRPr="004A21CF" w:rsidRDefault="00503139" w:rsidP="00503139">
      <w:pPr>
        <w:ind w:firstLine="567"/>
        <w:rPr>
          <w:i/>
          <w:sz w:val="16"/>
          <w:szCs w:val="16"/>
        </w:rPr>
      </w:pPr>
      <w:r w:rsidRPr="004A21CF">
        <w:rPr>
          <w:i/>
          <w:sz w:val="16"/>
          <w:szCs w:val="16"/>
        </w:rPr>
        <w:tab/>
      </w:r>
      <w:r w:rsidRPr="004A21CF">
        <w:rPr>
          <w:i/>
          <w:sz w:val="16"/>
          <w:szCs w:val="16"/>
        </w:rPr>
        <w:tab/>
      </w:r>
      <w:r w:rsidRPr="004A21CF">
        <w:rPr>
          <w:i/>
          <w:sz w:val="16"/>
          <w:szCs w:val="16"/>
        </w:rPr>
        <w:tab/>
      </w:r>
      <w:r w:rsidRPr="004A21CF">
        <w:rPr>
          <w:i/>
          <w:sz w:val="16"/>
          <w:szCs w:val="16"/>
        </w:rPr>
        <w:tab/>
      </w:r>
      <w:r w:rsidRPr="004A21CF">
        <w:rPr>
          <w:i/>
          <w:sz w:val="16"/>
          <w:szCs w:val="16"/>
        </w:rPr>
        <w:tab/>
        <w:t>(</w:t>
      </w:r>
      <w:r>
        <w:rPr>
          <w:i/>
          <w:sz w:val="16"/>
          <w:szCs w:val="16"/>
        </w:rPr>
        <w:t>Ф.И.О. заявителя</w:t>
      </w:r>
      <w:r w:rsidRPr="004A21CF">
        <w:rPr>
          <w:i/>
          <w:sz w:val="16"/>
          <w:szCs w:val="16"/>
        </w:rPr>
        <w:t>)</w:t>
      </w:r>
    </w:p>
    <w:p w:rsidR="00503139" w:rsidRPr="00CC4C9A" w:rsidRDefault="00503139" w:rsidP="00503139">
      <w:pPr>
        <w:ind w:firstLine="0"/>
        <w:rPr>
          <w:color w:val="FF0000"/>
        </w:rPr>
      </w:pPr>
      <w:r w:rsidRPr="004A21CF">
        <w:t>для участия в открытом аукционе «</w:t>
      </w:r>
      <w:r w:rsidRPr="002F181C">
        <w:t xml:space="preserve">На право заключения договора аренды объектов муниципальной собственности, находящихся в оперативном управлении </w:t>
      </w:r>
      <w:r w:rsidR="002F181C" w:rsidRPr="002F181C">
        <w:t>МАОУ «БСШ №2»</w:t>
      </w:r>
      <w:r w:rsidR="00821131" w:rsidRPr="002F181C">
        <w:t xml:space="preserve"> по лоту № </w:t>
      </w:r>
      <w:r w:rsidR="008B19F6" w:rsidRPr="002F181C">
        <w:t xml:space="preserve">1 </w:t>
      </w:r>
      <w:r w:rsidR="00821131" w:rsidRPr="002F181C">
        <w:t>направляю</w:t>
      </w:r>
      <w:r w:rsidRPr="002F181C">
        <w:t xml:space="preserve"> ниже перечисленные документы:</w:t>
      </w:r>
    </w:p>
    <w:p w:rsidR="00503139" w:rsidRDefault="00503139" w:rsidP="0050313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363"/>
        <w:gridCol w:w="1242"/>
      </w:tblGrid>
      <w:tr w:rsidR="00503139" w:rsidRPr="008D0E5E" w:rsidTr="008D0E5E">
        <w:tc>
          <w:tcPr>
            <w:tcW w:w="817" w:type="dxa"/>
            <w:vAlign w:val="center"/>
          </w:tcPr>
          <w:p w:rsidR="00503139" w:rsidRPr="008D0E5E" w:rsidRDefault="00503139" w:rsidP="008D0E5E">
            <w:pPr>
              <w:ind w:firstLine="0"/>
              <w:jc w:val="center"/>
              <w:rPr>
                <w:b/>
              </w:rPr>
            </w:pPr>
            <w:r w:rsidRPr="008D0E5E">
              <w:rPr>
                <w:b/>
              </w:rPr>
              <w:t xml:space="preserve">№ </w:t>
            </w:r>
            <w:proofErr w:type="spellStart"/>
            <w:proofErr w:type="gramStart"/>
            <w:r w:rsidRPr="008D0E5E">
              <w:rPr>
                <w:b/>
              </w:rPr>
              <w:t>п</w:t>
            </w:r>
            <w:proofErr w:type="spellEnd"/>
            <w:proofErr w:type="gramEnd"/>
            <w:r w:rsidRPr="008D0E5E">
              <w:rPr>
                <w:b/>
              </w:rPr>
              <w:t>/</w:t>
            </w:r>
            <w:proofErr w:type="spellStart"/>
            <w:r w:rsidRPr="008D0E5E">
              <w:rPr>
                <w:b/>
              </w:rPr>
              <w:t>п</w:t>
            </w:r>
            <w:proofErr w:type="spellEnd"/>
          </w:p>
        </w:tc>
        <w:tc>
          <w:tcPr>
            <w:tcW w:w="8363" w:type="dxa"/>
            <w:vAlign w:val="center"/>
          </w:tcPr>
          <w:p w:rsidR="00503139" w:rsidRPr="008D0E5E" w:rsidRDefault="00503139" w:rsidP="008D0E5E">
            <w:pPr>
              <w:ind w:firstLine="0"/>
              <w:jc w:val="center"/>
              <w:rPr>
                <w:b/>
              </w:rPr>
            </w:pPr>
            <w:r w:rsidRPr="008D0E5E">
              <w:rPr>
                <w:b/>
              </w:rPr>
              <w:t>Наименование документа</w:t>
            </w:r>
          </w:p>
        </w:tc>
        <w:tc>
          <w:tcPr>
            <w:tcW w:w="1242" w:type="dxa"/>
            <w:vAlign w:val="center"/>
          </w:tcPr>
          <w:p w:rsidR="00503139" w:rsidRPr="008D0E5E" w:rsidRDefault="00503139" w:rsidP="008D0E5E">
            <w:pPr>
              <w:ind w:firstLine="0"/>
              <w:jc w:val="center"/>
              <w:rPr>
                <w:b/>
              </w:rPr>
            </w:pPr>
            <w:r w:rsidRPr="008D0E5E">
              <w:rPr>
                <w:b/>
              </w:rPr>
              <w:t>Кол-во страниц</w:t>
            </w:r>
          </w:p>
        </w:tc>
      </w:tr>
      <w:tr w:rsidR="00503139" w:rsidTr="008D0E5E">
        <w:trPr>
          <w:trHeight w:val="646"/>
        </w:trPr>
        <w:tc>
          <w:tcPr>
            <w:tcW w:w="817" w:type="dxa"/>
            <w:vAlign w:val="center"/>
          </w:tcPr>
          <w:p w:rsidR="00503139" w:rsidRDefault="00503139" w:rsidP="008D0E5E">
            <w:pPr>
              <w:ind w:firstLine="0"/>
              <w:jc w:val="center"/>
            </w:pPr>
            <w:r>
              <w:t>1</w:t>
            </w:r>
          </w:p>
        </w:tc>
        <w:tc>
          <w:tcPr>
            <w:tcW w:w="8363" w:type="dxa"/>
            <w:vAlign w:val="center"/>
          </w:tcPr>
          <w:p w:rsidR="00503139" w:rsidRDefault="00503139" w:rsidP="008D0E5E">
            <w:pPr>
              <w:ind w:firstLine="0"/>
              <w:jc w:val="left"/>
            </w:pPr>
            <w:r>
              <w:t>Заявка на участие в открытом аукционе (</w:t>
            </w:r>
            <w:r w:rsidRPr="008D0E5E">
              <w:rPr>
                <w:i/>
              </w:rPr>
              <w:t>согласно</w:t>
            </w:r>
            <w:r>
              <w:t xml:space="preserve"> </w:t>
            </w:r>
            <w:r w:rsidRPr="008D0E5E">
              <w:rPr>
                <w:i/>
              </w:rPr>
              <w:t>приложению №3</w:t>
            </w:r>
            <w:r>
              <w:t>)</w:t>
            </w:r>
          </w:p>
        </w:tc>
        <w:tc>
          <w:tcPr>
            <w:tcW w:w="1242" w:type="dxa"/>
            <w:vAlign w:val="center"/>
          </w:tcPr>
          <w:p w:rsidR="00503139" w:rsidRDefault="00503139" w:rsidP="008D0E5E">
            <w:pPr>
              <w:ind w:firstLine="0"/>
              <w:jc w:val="center"/>
            </w:pPr>
          </w:p>
        </w:tc>
      </w:tr>
      <w:tr w:rsidR="00503139" w:rsidTr="008D0E5E">
        <w:trPr>
          <w:trHeight w:val="1406"/>
        </w:trPr>
        <w:tc>
          <w:tcPr>
            <w:tcW w:w="817" w:type="dxa"/>
            <w:vAlign w:val="center"/>
          </w:tcPr>
          <w:p w:rsidR="00503139" w:rsidRDefault="00503139" w:rsidP="008D0E5E">
            <w:pPr>
              <w:ind w:firstLine="0"/>
              <w:jc w:val="center"/>
            </w:pPr>
            <w:r>
              <w:t>2</w:t>
            </w:r>
          </w:p>
        </w:tc>
        <w:tc>
          <w:tcPr>
            <w:tcW w:w="8363" w:type="dxa"/>
            <w:vAlign w:val="center"/>
          </w:tcPr>
          <w:p w:rsidR="00503139" w:rsidRDefault="00503139" w:rsidP="008D0E5E">
            <w:pPr>
              <w:ind w:firstLine="0"/>
              <w:jc w:val="left"/>
            </w:pPr>
            <w:r>
              <w:t xml:space="preserve">Выписка из единого государственного реестра индивидуальных предпринимателей, полученная </w:t>
            </w:r>
            <w:r w:rsidRPr="008D0E5E">
              <w:rPr>
                <w:b/>
              </w:rPr>
              <w:t xml:space="preserve">не ранее чем за шесть месяцев </w:t>
            </w:r>
            <w:r>
              <w:t>до даты размещения на официальном сайте торгов извещения о проведен</w:t>
            </w:r>
            <w:proofErr w:type="gramStart"/>
            <w:r>
              <w:t>ии ау</w:t>
            </w:r>
            <w:proofErr w:type="gramEnd"/>
            <w:r>
              <w:t xml:space="preserve">кциона </w:t>
            </w:r>
            <w:r w:rsidRPr="008D0E5E">
              <w:rPr>
                <w:b/>
              </w:rPr>
              <w:t>или нотариально заверенная копия такой выписки (</w:t>
            </w:r>
            <w:r w:rsidRPr="008D0E5E">
              <w:rPr>
                <w:i/>
              </w:rPr>
              <w:t>для индивидуальных предпринимателей</w:t>
            </w:r>
            <w:r w:rsidRPr="008D0E5E">
              <w:rPr>
                <w:b/>
              </w:rPr>
              <w:t>)</w:t>
            </w:r>
          </w:p>
        </w:tc>
        <w:tc>
          <w:tcPr>
            <w:tcW w:w="1242" w:type="dxa"/>
            <w:vAlign w:val="center"/>
          </w:tcPr>
          <w:p w:rsidR="00503139" w:rsidRDefault="00503139" w:rsidP="008D0E5E">
            <w:pPr>
              <w:ind w:firstLine="0"/>
              <w:jc w:val="center"/>
            </w:pPr>
          </w:p>
        </w:tc>
      </w:tr>
      <w:tr w:rsidR="00503139" w:rsidTr="008D0E5E">
        <w:trPr>
          <w:trHeight w:val="1129"/>
        </w:trPr>
        <w:tc>
          <w:tcPr>
            <w:tcW w:w="817" w:type="dxa"/>
            <w:vAlign w:val="center"/>
          </w:tcPr>
          <w:p w:rsidR="00503139" w:rsidRDefault="00503139" w:rsidP="008D0E5E">
            <w:pPr>
              <w:ind w:firstLine="0"/>
              <w:jc w:val="center"/>
            </w:pPr>
            <w:r>
              <w:t>3</w:t>
            </w:r>
          </w:p>
        </w:tc>
        <w:tc>
          <w:tcPr>
            <w:tcW w:w="8363" w:type="dxa"/>
            <w:vAlign w:val="center"/>
          </w:tcPr>
          <w:p w:rsidR="00503139" w:rsidRDefault="00503139" w:rsidP="008D0E5E">
            <w:pPr>
              <w:ind w:firstLine="0"/>
              <w:jc w:val="left"/>
            </w:pPr>
            <w:r>
              <w:t>Копия документа, удостоверяющего личность (копия общегражданского паспорта РФ – разворот и страница с отметкой о регистрации) (</w:t>
            </w:r>
            <w:r w:rsidRPr="008D0E5E">
              <w:rPr>
                <w:i/>
              </w:rPr>
              <w:t>п. 3 раздела 2 документации, для иных физических лиц</w:t>
            </w:r>
            <w:r>
              <w:t>)</w:t>
            </w:r>
          </w:p>
        </w:tc>
        <w:tc>
          <w:tcPr>
            <w:tcW w:w="1242" w:type="dxa"/>
            <w:vAlign w:val="center"/>
          </w:tcPr>
          <w:p w:rsidR="00503139" w:rsidRDefault="00503139" w:rsidP="008D0E5E">
            <w:pPr>
              <w:ind w:firstLine="0"/>
              <w:jc w:val="center"/>
            </w:pPr>
          </w:p>
        </w:tc>
      </w:tr>
      <w:tr w:rsidR="00503139" w:rsidTr="008D0E5E">
        <w:trPr>
          <w:trHeight w:val="834"/>
        </w:trPr>
        <w:tc>
          <w:tcPr>
            <w:tcW w:w="817" w:type="dxa"/>
            <w:vAlign w:val="center"/>
          </w:tcPr>
          <w:p w:rsidR="00503139" w:rsidRDefault="00503139" w:rsidP="008D0E5E">
            <w:pPr>
              <w:ind w:firstLine="0"/>
              <w:jc w:val="center"/>
            </w:pPr>
            <w:r>
              <w:t>4</w:t>
            </w:r>
          </w:p>
        </w:tc>
        <w:tc>
          <w:tcPr>
            <w:tcW w:w="8363" w:type="dxa"/>
            <w:vAlign w:val="center"/>
          </w:tcPr>
          <w:p w:rsidR="00503139" w:rsidRDefault="00503139" w:rsidP="008D0E5E">
            <w:pPr>
              <w:ind w:firstLine="0"/>
              <w:jc w:val="left"/>
            </w:pPr>
            <w:r>
              <w:t>Доверенность на осуществление действий от имени заявителя, в случае, если от имени заявителя действует другое лицо</w:t>
            </w:r>
          </w:p>
        </w:tc>
        <w:tc>
          <w:tcPr>
            <w:tcW w:w="1242" w:type="dxa"/>
            <w:vAlign w:val="center"/>
          </w:tcPr>
          <w:p w:rsidR="00503139" w:rsidRDefault="00503139" w:rsidP="008D0E5E">
            <w:pPr>
              <w:ind w:firstLine="0"/>
              <w:jc w:val="center"/>
            </w:pPr>
          </w:p>
        </w:tc>
      </w:tr>
      <w:tr w:rsidR="00503139" w:rsidTr="008D0E5E">
        <w:trPr>
          <w:trHeight w:val="562"/>
        </w:trPr>
        <w:tc>
          <w:tcPr>
            <w:tcW w:w="817" w:type="dxa"/>
            <w:vAlign w:val="center"/>
          </w:tcPr>
          <w:p w:rsidR="00503139" w:rsidRDefault="00503139" w:rsidP="008D0E5E">
            <w:pPr>
              <w:ind w:firstLine="0"/>
              <w:jc w:val="center"/>
            </w:pPr>
            <w:r>
              <w:t>5</w:t>
            </w:r>
          </w:p>
        </w:tc>
        <w:tc>
          <w:tcPr>
            <w:tcW w:w="8363" w:type="dxa"/>
            <w:vAlign w:val="center"/>
          </w:tcPr>
          <w:p w:rsidR="00503139" w:rsidRDefault="00503139" w:rsidP="008D0E5E">
            <w:pPr>
              <w:ind w:firstLine="0"/>
              <w:jc w:val="left"/>
            </w:pPr>
            <w:r>
              <w:t>Свидетельство о регистрации в качестве индивидуального предпринимателя (</w:t>
            </w:r>
            <w:r w:rsidRPr="008D0E5E">
              <w:rPr>
                <w:i/>
              </w:rPr>
              <w:t>для индивидуальных предпринимателей</w:t>
            </w:r>
            <w:r>
              <w:t>)</w:t>
            </w:r>
          </w:p>
        </w:tc>
        <w:tc>
          <w:tcPr>
            <w:tcW w:w="1242" w:type="dxa"/>
            <w:vAlign w:val="center"/>
          </w:tcPr>
          <w:p w:rsidR="00503139" w:rsidRDefault="00503139" w:rsidP="008D0E5E">
            <w:pPr>
              <w:ind w:firstLine="0"/>
              <w:jc w:val="center"/>
            </w:pPr>
          </w:p>
        </w:tc>
      </w:tr>
      <w:tr w:rsidR="00503139" w:rsidTr="008D0E5E">
        <w:trPr>
          <w:trHeight w:val="981"/>
        </w:trPr>
        <w:tc>
          <w:tcPr>
            <w:tcW w:w="817" w:type="dxa"/>
            <w:vAlign w:val="center"/>
          </w:tcPr>
          <w:p w:rsidR="00503139" w:rsidRDefault="00503139" w:rsidP="008D0E5E">
            <w:pPr>
              <w:ind w:firstLine="0"/>
              <w:jc w:val="center"/>
            </w:pPr>
            <w:r>
              <w:t>6</w:t>
            </w:r>
          </w:p>
        </w:tc>
        <w:tc>
          <w:tcPr>
            <w:tcW w:w="8363" w:type="dxa"/>
            <w:vAlign w:val="center"/>
          </w:tcPr>
          <w:p w:rsidR="00503139" w:rsidRDefault="00503139" w:rsidP="008D0E5E">
            <w:pPr>
              <w:ind w:firstLine="0"/>
              <w:jc w:val="left"/>
            </w:pPr>
            <w:r>
              <w:t>З</w:t>
            </w:r>
            <w:r w:rsidRPr="00480AD3">
              <w:t>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 (</w:t>
            </w:r>
            <w:r w:rsidRPr="008D0E5E">
              <w:rPr>
                <w:i/>
              </w:rPr>
              <w:t>для индивидуальных предпринимателей,</w:t>
            </w:r>
            <w:r>
              <w:t xml:space="preserve"> </w:t>
            </w:r>
            <w:r w:rsidRPr="008D0E5E">
              <w:rPr>
                <w:i/>
              </w:rPr>
              <w:t>форма произвольная</w:t>
            </w:r>
            <w:r>
              <w:t>)</w:t>
            </w:r>
          </w:p>
        </w:tc>
        <w:tc>
          <w:tcPr>
            <w:tcW w:w="1242" w:type="dxa"/>
            <w:vAlign w:val="center"/>
          </w:tcPr>
          <w:p w:rsidR="00503139" w:rsidRDefault="00503139" w:rsidP="008D0E5E">
            <w:pPr>
              <w:ind w:firstLine="0"/>
              <w:jc w:val="center"/>
            </w:pPr>
          </w:p>
        </w:tc>
      </w:tr>
      <w:tr w:rsidR="00503139" w:rsidTr="008D0E5E">
        <w:trPr>
          <w:trHeight w:val="881"/>
        </w:trPr>
        <w:tc>
          <w:tcPr>
            <w:tcW w:w="817" w:type="dxa"/>
            <w:vAlign w:val="center"/>
          </w:tcPr>
          <w:p w:rsidR="00503139" w:rsidRDefault="00503139" w:rsidP="008D0E5E">
            <w:pPr>
              <w:ind w:firstLine="0"/>
              <w:jc w:val="center"/>
            </w:pPr>
          </w:p>
        </w:tc>
        <w:tc>
          <w:tcPr>
            <w:tcW w:w="8363" w:type="dxa"/>
          </w:tcPr>
          <w:p w:rsidR="00503139" w:rsidRDefault="00503139" w:rsidP="008D0E5E">
            <w:pPr>
              <w:ind w:firstLine="0"/>
            </w:pPr>
          </w:p>
        </w:tc>
        <w:tc>
          <w:tcPr>
            <w:tcW w:w="1242" w:type="dxa"/>
            <w:vAlign w:val="center"/>
          </w:tcPr>
          <w:p w:rsidR="00503139" w:rsidRDefault="00503139" w:rsidP="008D0E5E">
            <w:pPr>
              <w:ind w:firstLine="0"/>
              <w:jc w:val="center"/>
            </w:pPr>
          </w:p>
        </w:tc>
      </w:tr>
      <w:tr w:rsidR="00503139" w:rsidTr="008D0E5E">
        <w:tc>
          <w:tcPr>
            <w:tcW w:w="9180" w:type="dxa"/>
            <w:gridSpan w:val="2"/>
            <w:vAlign w:val="center"/>
          </w:tcPr>
          <w:p w:rsidR="00503139" w:rsidRPr="008D0E5E" w:rsidRDefault="00503139" w:rsidP="008D0E5E">
            <w:pPr>
              <w:ind w:firstLine="0"/>
              <w:jc w:val="right"/>
              <w:rPr>
                <w:b/>
              </w:rPr>
            </w:pPr>
            <w:r w:rsidRPr="008D0E5E">
              <w:rPr>
                <w:b/>
              </w:rPr>
              <w:t>ИТОГО</w:t>
            </w:r>
          </w:p>
        </w:tc>
        <w:tc>
          <w:tcPr>
            <w:tcW w:w="1242" w:type="dxa"/>
            <w:vAlign w:val="center"/>
          </w:tcPr>
          <w:p w:rsidR="00503139" w:rsidRDefault="00503139" w:rsidP="008D0E5E">
            <w:pPr>
              <w:ind w:firstLine="0"/>
              <w:jc w:val="center"/>
            </w:pPr>
          </w:p>
        </w:tc>
      </w:tr>
    </w:tbl>
    <w:p w:rsidR="00503139" w:rsidRPr="004A21CF" w:rsidRDefault="00503139" w:rsidP="00503139">
      <w:pPr>
        <w:ind w:firstLine="567"/>
      </w:pPr>
    </w:p>
    <w:p w:rsidR="00503139" w:rsidRDefault="00503139" w:rsidP="00503139">
      <w:pPr>
        <w:ind w:firstLine="0"/>
        <w:jc w:val="center"/>
        <w:rPr>
          <w:b/>
          <w:i/>
        </w:rPr>
      </w:pPr>
    </w:p>
    <w:p w:rsidR="00B022AB" w:rsidRDefault="00B022AB" w:rsidP="00503139">
      <w:pPr>
        <w:ind w:firstLine="0"/>
        <w:jc w:val="center"/>
        <w:rPr>
          <w:b/>
          <w:i/>
        </w:rPr>
      </w:pPr>
    </w:p>
    <w:p w:rsidR="00EE0D9C" w:rsidRDefault="00EE0D9C" w:rsidP="00503139">
      <w:pPr>
        <w:ind w:firstLine="0"/>
        <w:jc w:val="center"/>
        <w:rPr>
          <w:b/>
          <w:i/>
        </w:rPr>
      </w:pPr>
    </w:p>
    <w:p w:rsidR="00202EFE" w:rsidRDefault="00202EFE" w:rsidP="00503139">
      <w:pPr>
        <w:ind w:firstLine="0"/>
        <w:jc w:val="center"/>
        <w:rPr>
          <w:b/>
          <w:i/>
        </w:rPr>
      </w:pPr>
    </w:p>
    <w:p w:rsidR="00C93B87" w:rsidRDefault="00C93B87" w:rsidP="00503139">
      <w:pPr>
        <w:ind w:firstLine="0"/>
        <w:jc w:val="center"/>
        <w:rPr>
          <w:b/>
          <w:i/>
        </w:rPr>
      </w:pPr>
    </w:p>
    <w:p w:rsidR="00C93B87" w:rsidRDefault="00C93B87" w:rsidP="00503139">
      <w:pPr>
        <w:ind w:firstLine="0"/>
        <w:jc w:val="center"/>
        <w:rPr>
          <w:b/>
          <w:i/>
        </w:rPr>
      </w:pPr>
    </w:p>
    <w:p w:rsidR="00202EFE" w:rsidRDefault="00202EFE" w:rsidP="00503139">
      <w:pPr>
        <w:ind w:firstLine="0"/>
        <w:jc w:val="center"/>
        <w:rPr>
          <w:b/>
          <w:i/>
        </w:rPr>
      </w:pPr>
    </w:p>
    <w:p w:rsidR="00B022AB" w:rsidRDefault="00B022AB" w:rsidP="00503139">
      <w:pPr>
        <w:ind w:firstLine="0"/>
        <w:jc w:val="center"/>
        <w:rPr>
          <w:b/>
          <w:i/>
        </w:rPr>
      </w:pPr>
    </w:p>
    <w:p w:rsidR="00B022AB" w:rsidRDefault="00B022AB" w:rsidP="00503139">
      <w:pPr>
        <w:ind w:firstLine="0"/>
        <w:jc w:val="center"/>
        <w:rPr>
          <w:b/>
          <w:i/>
        </w:rPr>
      </w:pPr>
    </w:p>
    <w:p w:rsidR="00503139" w:rsidRDefault="00503139" w:rsidP="00503139">
      <w:pPr>
        <w:ind w:left="6379" w:firstLine="0"/>
        <w:jc w:val="left"/>
        <w:rPr>
          <w:b/>
          <w:i/>
        </w:rPr>
      </w:pPr>
      <w:r>
        <w:rPr>
          <w:b/>
          <w:i/>
        </w:rPr>
        <w:lastRenderedPageBreak/>
        <w:t>Приложение №3</w:t>
      </w:r>
    </w:p>
    <w:p w:rsidR="00503139" w:rsidRDefault="00503139" w:rsidP="00503139">
      <w:pPr>
        <w:ind w:left="6379" w:firstLine="0"/>
        <w:jc w:val="left"/>
        <w:rPr>
          <w:b/>
          <w:i/>
        </w:rPr>
      </w:pPr>
      <w:r>
        <w:rPr>
          <w:b/>
          <w:i/>
        </w:rPr>
        <w:t>к документации об аукционе</w:t>
      </w:r>
    </w:p>
    <w:p w:rsidR="00503139" w:rsidRPr="00701FA7" w:rsidRDefault="00503139" w:rsidP="00503139">
      <w:pPr>
        <w:ind w:firstLine="0"/>
        <w:jc w:val="left"/>
        <w:rPr>
          <w:i/>
          <w:color w:val="FF0000"/>
        </w:rPr>
      </w:pPr>
      <w:r w:rsidRPr="00701FA7">
        <w:rPr>
          <w:i/>
          <w:color w:val="FF0000"/>
        </w:rPr>
        <w:t>Форма  заявки</w:t>
      </w:r>
    </w:p>
    <w:p w:rsidR="00503139" w:rsidRPr="002F181C" w:rsidRDefault="00503139" w:rsidP="00503139">
      <w:pPr>
        <w:ind w:left="5245" w:right="-23" w:firstLine="0"/>
        <w:jc w:val="left"/>
      </w:pPr>
      <w:r w:rsidRPr="002F181C">
        <w:t xml:space="preserve">В Муниципальное </w:t>
      </w:r>
      <w:r w:rsidR="002F181C" w:rsidRPr="002F181C">
        <w:t>автономное общеобразовательное</w:t>
      </w:r>
      <w:r w:rsidRPr="002F181C">
        <w:t xml:space="preserve"> учреждение «</w:t>
      </w:r>
      <w:r w:rsidR="002F181C" w:rsidRPr="002F181C">
        <w:t>Белоярская средняя общеобразовательная школа №2</w:t>
      </w:r>
      <w:r w:rsidRPr="002F181C">
        <w:t>»</w:t>
      </w:r>
    </w:p>
    <w:p w:rsidR="00503139" w:rsidRPr="00480AD3" w:rsidRDefault="00503139" w:rsidP="00503139">
      <w:pPr>
        <w:ind w:left="5760"/>
      </w:pPr>
    </w:p>
    <w:p w:rsidR="00503139" w:rsidRDefault="00503139" w:rsidP="00503139">
      <w:pPr>
        <w:pStyle w:val="2"/>
        <w:jc w:val="center"/>
      </w:pPr>
      <w:r w:rsidRPr="00480AD3">
        <w:t xml:space="preserve">ЗАЯВКА </w:t>
      </w:r>
    </w:p>
    <w:p w:rsidR="00503139" w:rsidRPr="002F181C" w:rsidRDefault="00503139" w:rsidP="00503139">
      <w:pPr>
        <w:pStyle w:val="2"/>
        <w:jc w:val="center"/>
      </w:pPr>
      <w:r>
        <w:t xml:space="preserve"> на участие</w:t>
      </w:r>
      <w:r w:rsidRPr="00532946">
        <w:t xml:space="preserve"> в открытом аукционе </w:t>
      </w:r>
      <w:r w:rsidRPr="002F181C">
        <w:t xml:space="preserve">«На право заключения договора аренды объектов муниципальной собственности, находящихся в оперативном управлении </w:t>
      </w:r>
      <w:r w:rsidR="002F181C">
        <w:t>МАОУ «БСШ №2»</w:t>
      </w:r>
    </w:p>
    <w:p w:rsidR="00503139" w:rsidRPr="002F181C" w:rsidRDefault="00503139" w:rsidP="00503139">
      <w:pPr>
        <w:jc w:val="center"/>
        <w:rPr>
          <w:b/>
        </w:rPr>
      </w:pPr>
      <w:r w:rsidRPr="002F181C">
        <w:rPr>
          <w:b/>
        </w:rPr>
        <w:t>по лоту № _____</w:t>
      </w:r>
    </w:p>
    <w:p w:rsidR="00503139" w:rsidRPr="00480AD3" w:rsidRDefault="00503139" w:rsidP="00503139">
      <w:pPr>
        <w:rPr>
          <w:b/>
        </w:rPr>
      </w:pPr>
    </w:p>
    <w:p w:rsidR="00503139" w:rsidRPr="00480AD3" w:rsidRDefault="00A75C91" w:rsidP="00503139">
      <w:pPr>
        <w:ind w:firstLine="0"/>
      </w:pPr>
      <w:r>
        <w:t>р</w:t>
      </w:r>
      <w:r w:rsidR="00503139" w:rsidRPr="00480AD3">
        <w:t>.</w:t>
      </w:r>
      <w:r>
        <w:t>п.</w:t>
      </w:r>
      <w:r w:rsidR="00503139">
        <w:t xml:space="preserve"> </w:t>
      </w:r>
      <w:r>
        <w:t>Белый Яр</w:t>
      </w:r>
      <w:r w:rsidR="00503139">
        <w:tab/>
      </w:r>
      <w:r w:rsidR="00E02EF1">
        <w:tab/>
      </w:r>
      <w:r w:rsidR="00E02EF1">
        <w:tab/>
      </w:r>
      <w:r w:rsidR="00E02EF1">
        <w:tab/>
      </w:r>
      <w:r w:rsidR="00E02EF1">
        <w:tab/>
      </w:r>
      <w:r w:rsidR="00E02EF1">
        <w:tab/>
      </w:r>
      <w:r w:rsidR="00503139" w:rsidRPr="00480AD3">
        <w:t>«_____»__________</w:t>
      </w:r>
      <w:r w:rsidR="00D125E4">
        <w:t>______20___</w:t>
      </w:r>
      <w:r w:rsidR="00503139" w:rsidRPr="00480AD3">
        <w:t>г.</w:t>
      </w:r>
    </w:p>
    <w:p w:rsidR="00503139" w:rsidRPr="00480AD3" w:rsidRDefault="00503139" w:rsidP="00503139">
      <w:pPr>
        <w:rPr>
          <w:b/>
        </w:rPr>
      </w:pPr>
    </w:p>
    <w:p w:rsidR="00503139" w:rsidRDefault="00503139" w:rsidP="00503139">
      <w:pPr>
        <w:ind w:right="-23" w:firstLine="567"/>
      </w:pPr>
      <w:r w:rsidRPr="00D04721">
        <w:rPr>
          <w:b/>
        </w:rPr>
        <w:t>1.</w:t>
      </w:r>
      <w:r>
        <w:t xml:space="preserve"> Изучив документацию об аукционе на право </w:t>
      </w:r>
      <w:r w:rsidRPr="00532946">
        <w:t xml:space="preserve">заключения договора аренды объектов муниципальной собственности, находящихся в оперативном управлении </w:t>
      </w:r>
      <w:r w:rsidR="002F181C" w:rsidRPr="002F181C">
        <w:t>МАОУ «БСШ №2»</w:t>
      </w:r>
      <w:r w:rsidRPr="002F181C">
        <w:t>,</w:t>
      </w:r>
      <w:r>
        <w:t xml:space="preserve"> а также применимые к данному аукциону законодательство и нормативно-правовые акты Российской федерации</w:t>
      </w:r>
    </w:p>
    <w:p w:rsidR="00503139" w:rsidRDefault="00503139" w:rsidP="00503139">
      <w:pPr>
        <w:ind w:right="-23" w:firstLine="0"/>
      </w:pPr>
    </w:p>
    <w:p w:rsidR="00503139" w:rsidRPr="000D5D45" w:rsidRDefault="00503139" w:rsidP="00503139">
      <w:pPr>
        <w:ind w:right="-23" w:firstLine="0"/>
        <w:rPr>
          <w:color w:val="FF0000"/>
        </w:rPr>
      </w:pPr>
      <w:r w:rsidRPr="000D5D45">
        <w:rPr>
          <w:color w:val="FF0000"/>
        </w:rPr>
        <w:t>(заполняется юридическим лицом)</w:t>
      </w:r>
    </w:p>
    <w:p w:rsidR="00503139" w:rsidRPr="00480AD3" w:rsidRDefault="00503139" w:rsidP="00503139">
      <w:pPr>
        <w:ind w:right="-23" w:firstLine="0"/>
      </w:pPr>
      <w:r>
        <w:t xml:space="preserve">Заявитель </w:t>
      </w:r>
      <w:r w:rsidRPr="00480AD3">
        <w:t>_____________________________________________________________________</w:t>
      </w:r>
    </w:p>
    <w:p w:rsidR="00503139" w:rsidRPr="00DD7E8D" w:rsidRDefault="00503139" w:rsidP="00503139">
      <w:pPr>
        <w:ind w:right="-23" w:firstLine="0"/>
        <w:jc w:val="center"/>
        <w:rPr>
          <w:sz w:val="20"/>
          <w:szCs w:val="20"/>
          <w:vertAlign w:val="superscript"/>
        </w:rPr>
      </w:pPr>
      <w:r w:rsidRPr="00DD7E8D">
        <w:rPr>
          <w:sz w:val="20"/>
          <w:szCs w:val="20"/>
          <w:vertAlign w:val="superscript"/>
        </w:rPr>
        <w:t>(полное наименование юридического лица)</w:t>
      </w:r>
    </w:p>
    <w:p w:rsidR="00503139" w:rsidRDefault="00503139" w:rsidP="00503139">
      <w:pPr>
        <w:ind w:right="-23" w:firstLine="0"/>
      </w:pPr>
      <w:r>
        <w:t>в лице ______________________________________________</w:t>
      </w:r>
      <w:r w:rsidR="00EE0D9C">
        <w:t>_________________________</w:t>
      </w:r>
    </w:p>
    <w:p w:rsidR="00503139" w:rsidRPr="00DD7E8D" w:rsidRDefault="00503139" w:rsidP="00503139">
      <w:pPr>
        <w:ind w:right="-23" w:firstLine="0"/>
        <w:jc w:val="center"/>
        <w:rPr>
          <w:sz w:val="20"/>
          <w:szCs w:val="20"/>
          <w:vertAlign w:val="superscript"/>
        </w:rPr>
      </w:pPr>
      <w:r w:rsidRPr="00DD7E8D">
        <w:rPr>
          <w:sz w:val="20"/>
          <w:szCs w:val="20"/>
          <w:vertAlign w:val="superscript"/>
        </w:rPr>
        <w:t>(</w:t>
      </w:r>
      <w:r>
        <w:rPr>
          <w:sz w:val="20"/>
          <w:szCs w:val="20"/>
          <w:vertAlign w:val="superscript"/>
        </w:rPr>
        <w:t>наименование должности руководителя и его Ф.И.О.)</w:t>
      </w:r>
    </w:p>
    <w:p w:rsidR="00503139" w:rsidRDefault="00503139" w:rsidP="00503139">
      <w:pPr>
        <w:ind w:right="-23" w:firstLine="0"/>
      </w:pPr>
      <w:proofErr w:type="gramStart"/>
      <w:r>
        <w:t>действующего</w:t>
      </w:r>
      <w:proofErr w:type="gramEnd"/>
      <w:r>
        <w:t xml:space="preserve"> на основании__________________________________</w:t>
      </w:r>
      <w:r w:rsidR="00EE0D9C">
        <w:t>___________________</w:t>
      </w:r>
    </w:p>
    <w:p w:rsidR="00503139" w:rsidRDefault="00503139" w:rsidP="00503139">
      <w:pPr>
        <w:ind w:right="-23" w:firstLine="0"/>
        <w:jc w:val="center"/>
        <w:rPr>
          <w:sz w:val="20"/>
          <w:szCs w:val="20"/>
          <w:vertAlign w:val="superscript"/>
        </w:rPr>
      </w:pPr>
      <w:r w:rsidRPr="00DD7E8D">
        <w:rPr>
          <w:sz w:val="20"/>
          <w:szCs w:val="20"/>
          <w:vertAlign w:val="superscript"/>
        </w:rPr>
        <w:t>(</w:t>
      </w:r>
      <w:r>
        <w:rPr>
          <w:sz w:val="20"/>
          <w:szCs w:val="20"/>
          <w:vertAlign w:val="superscript"/>
        </w:rPr>
        <w:t>Устав/доверенность, ее реквизиты/иное.)</w:t>
      </w:r>
    </w:p>
    <w:p w:rsidR="00503139" w:rsidRDefault="00503139" w:rsidP="00503139">
      <w:pPr>
        <w:ind w:right="-23" w:firstLine="0"/>
      </w:pPr>
      <w:r>
        <w:t>Место нахождения (юридический и почтовый адрес) __________________________________________________________</w:t>
      </w:r>
      <w:r w:rsidR="00EE0D9C">
        <w:t>__________________________</w:t>
      </w:r>
      <w:r>
        <w:t>тел. __________________</w:t>
      </w:r>
    </w:p>
    <w:p w:rsidR="00503139" w:rsidRPr="00DD7E8D" w:rsidRDefault="00503139" w:rsidP="00503139">
      <w:pPr>
        <w:ind w:right="-23" w:firstLine="0"/>
        <w:rPr>
          <w:sz w:val="20"/>
          <w:szCs w:val="20"/>
          <w:vertAlign w:val="superscript"/>
        </w:rPr>
      </w:pPr>
    </w:p>
    <w:p w:rsidR="00503139" w:rsidRPr="000D5D45" w:rsidRDefault="00503139" w:rsidP="00503139">
      <w:pPr>
        <w:ind w:right="-23" w:firstLine="0"/>
        <w:rPr>
          <w:color w:val="FF0000"/>
        </w:rPr>
      </w:pPr>
      <w:r w:rsidRPr="000D5D45">
        <w:rPr>
          <w:color w:val="FF0000"/>
        </w:rPr>
        <w:t>(заполняется физическим лицом</w:t>
      </w:r>
      <w:r>
        <w:rPr>
          <w:color w:val="FF0000"/>
        </w:rPr>
        <w:t>, индивидуальным предпринимателем</w:t>
      </w:r>
      <w:r w:rsidRPr="000D5D45">
        <w:rPr>
          <w:color w:val="FF0000"/>
        </w:rPr>
        <w:t>)</w:t>
      </w:r>
    </w:p>
    <w:p w:rsidR="00503139" w:rsidRPr="00480AD3" w:rsidRDefault="00503139" w:rsidP="00503139">
      <w:pPr>
        <w:ind w:right="-23" w:firstLine="0"/>
      </w:pPr>
      <w:r>
        <w:t xml:space="preserve">Заявитель </w:t>
      </w:r>
      <w:r w:rsidRPr="00480AD3">
        <w:t>_____________________________________________________________________</w:t>
      </w:r>
      <w:r>
        <w:t>______</w:t>
      </w:r>
      <w:r w:rsidRPr="00480AD3">
        <w:t xml:space="preserve"> </w:t>
      </w:r>
    </w:p>
    <w:p w:rsidR="00503139" w:rsidRPr="00DD7E8D" w:rsidRDefault="00503139" w:rsidP="00503139">
      <w:pPr>
        <w:ind w:right="-23" w:firstLine="0"/>
        <w:jc w:val="center"/>
        <w:rPr>
          <w:sz w:val="20"/>
          <w:szCs w:val="20"/>
          <w:vertAlign w:val="superscript"/>
        </w:rPr>
      </w:pPr>
      <w:r w:rsidRPr="00DD7E8D">
        <w:rPr>
          <w:sz w:val="20"/>
          <w:szCs w:val="20"/>
          <w:vertAlign w:val="superscript"/>
        </w:rPr>
        <w:t>(</w:t>
      </w:r>
      <w:r>
        <w:rPr>
          <w:sz w:val="20"/>
          <w:szCs w:val="20"/>
          <w:vertAlign w:val="superscript"/>
        </w:rPr>
        <w:t>Ф.И.О.</w:t>
      </w:r>
      <w:r w:rsidRPr="00DD7E8D">
        <w:rPr>
          <w:sz w:val="20"/>
          <w:szCs w:val="20"/>
          <w:vertAlign w:val="superscript"/>
        </w:rPr>
        <w:t>)</w:t>
      </w:r>
    </w:p>
    <w:p w:rsidR="00503139" w:rsidRDefault="00503139" w:rsidP="00503139">
      <w:pPr>
        <w:ind w:right="-23" w:firstLine="0"/>
      </w:pPr>
      <w:r>
        <w:t>документ, удостоверяющий личность  ____________________</w:t>
      </w:r>
      <w:r w:rsidR="00EE0D9C">
        <w:t>________________________</w:t>
      </w:r>
    </w:p>
    <w:p w:rsidR="00503139" w:rsidRDefault="00503139" w:rsidP="00503139">
      <w:pPr>
        <w:ind w:right="-23" w:firstLine="0"/>
      </w:pPr>
      <w:r>
        <w:t>__________________________________________________________________________________________________________________________________________</w:t>
      </w:r>
      <w:r w:rsidR="00EE0D9C">
        <w:t>__________________</w:t>
      </w:r>
    </w:p>
    <w:p w:rsidR="00503139" w:rsidRPr="00082BB8" w:rsidRDefault="00503139" w:rsidP="00503139">
      <w:pPr>
        <w:ind w:right="-23" w:firstLine="0"/>
        <w:jc w:val="center"/>
        <w:rPr>
          <w:sz w:val="20"/>
          <w:szCs w:val="20"/>
          <w:vertAlign w:val="superscript"/>
        </w:rPr>
      </w:pPr>
      <w:r w:rsidRPr="00082BB8">
        <w:rPr>
          <w:sz w:val="20"/>
          <w:szCs w:val="20"/>
          <w:vertAlign w:val="superscript"/>
        </w:rPr>
        <w:t>(паспортные данные физического лица)</w:t>
      </w:r>
    </w:p>
    <w:p w:rsidR="00503139" w:rsidRDefault="00503139" w:rsidP="00503139">
      <w:pPr>
        <w:ind w:right="-23" w:firstLine="0"/>
      </w:pPr>
      <w:r>
        <w:t>Место жительства (адрес по месту регистрации)__________</w:t>
      </w:r>
      <w:r w:rsidR="00EE0D9C">
        <w:t>________________________</w:t>
      </w:r>
    </w:p>
    <w:p w:rsidR="00503139" w:rsidRDefault="00503139" w:rsidP="00503139">
      <w:pPr>
        <w:ind w:right="-23" w:firstLine="0"/>
      </w:pPr>
      <w:r>
        <w:t>_____________________________________________________________________________________тел._________________________</w:t>
      </w:r>
    </w:p>
    <w:p w:rsidR="00503139" w:rsidRDefault="00503139" w:rsidP="00503139">
      <w:pPr>
        <w:ind w:right="-23" w:firstLine="0"/>
      </w:pPr>
    </w:p>
    <w:p w:rsidR="00503139" w:rsidRPr="005A14EF" w:rsidRDefault="00503139" w:rsidP="00503139">
      <w:pPr>
        <w:pStyle w:val="2"/>
        <w:ind w:firstLine="567"/>
      </w:pPr>
      <w:r>
        <w:t>выражает желание</w:t>
      </w:r>
      <w:r w:rsidRPr="005A14EF">
        <w:t xml:space="preserve"> </w:t>
      </w:r>
      <w:r>
        <w:t>принять участие</w:t>
      </w:r>
      <w:r w:rsidRPr="005A14EF">
        <w:t xml:space="preserve"> в аукционе на право заключения договора аренды объектов муниципальной собственности, находящихся в оперативном управлении </w:t>
      </w:r>
      <w:r w:rsidR="002F181C" w:rsidRPr="002F181C">
        <w:t>МАОУ «БСШ №2»</w:t>
      </w:r>
      <w:r w:rsidRPr="002F181C">
        <w:t>,</w:t>
      </w:r>
      <w:r w:rsidRPr="005A14EF">
        <w:t xml:space="preserve"> на условиях, установленных в документации об аукционе, направляет настоящую заявку по лоту №</w:t>
      </w:r>
      <w:r w:rsidR="002F181C">
        <w:t>1</w:t>
      </w:r>
      <w:r w:rsidRPr="005A14EF">
        <w:t>:</w:t>
      </w:r>
    </w:p>
    <w:p w:rsidR="00503139" w:rsidRPr="00480AD3" w:rsidRDefault="00503139" w:rsidP="00503139">
      <w:pPr>
        <w:spacing w:line="240" w:lineRule="atLeast"/>
        <w:ind w:firstLine="0"/>
      </w:pPr>
      <w:r w:rsidRPr="00480AD3">
        <w:t>____________________________________________________</w:t>
      </w:r>
      <w:r>
        <w:t>________________________________</w:t>
      </w:r>
      <w:r w:rsidRPr="00480AD3">
        <w:t>_</w:t>
      </w:r>
      <w:r>
        <w:t>_____________________________________________________</w:t>
      </w:r>
      <w:r w:rsidR="00EE0D9C">
        <w:t>________________</w:t>
      </w:r>
    </w:p>
    <w:p w:rsidR="00503139" w:rsidRPr="00480AD3" w:rsidRDefault="00503139" w:rsidP="00503139">
      <w:pPr>
        <w:spacing w:line="240" w:lineRule="atLeast"/>
        <w:ind w:left="2160" w:firstLine="0"/>
        <w:rPr>
          <w:vertAlign w:val="superscript"/>
        </w:rPr>
      </w:pPr>
      <w:r w:rsidRPr="00480AD3">
        <w:rPr>
          <w:vertAlign w:val="superscript"/>
        </w:rPr>
        <w:tab/>
        <w:t>(наименование имущества,</w:t>
      </w:r>
      <w:r w:rsidRPr="00480AD3">
        <w:t xml:space="preserve"> </w:t>
      </w:r>
      <w:r>
        <w:rPr>
          <w:vertAlign w:val="superscript"/>
        </w:rPr>
        <w:t>площадь,  адрес места нахождения</w:t>
      </w:r>
      <w:r w:rsidRPr="00480AD3">
        <w:rPr>
          <w:vertAlign w:val="superscript"/>
        </w:rPr>
        <w:t>)</w:t>
      </w:r>
    </w:p>
    <w:p w:rsidR="00503139" w:rsidRDefault="00503139" w:rsidP="00503139">
      <w:pPr>
        <w:ind w:firstLine="0"/>
      </w:pPr>
    </w:p>
    <w:p w:rsidR="00503139" w:rsidRDefault="00503139" w:rsidP="00503139">
      <w:pPr>
        <w:ind w:firstLine="567"/>
      </w:pPr>
      <w:r w:rsidRPr="00D04721">
        <w:rPr>
          <w:b/>
        </w:rPr>
        <w:t>2.</w:t>
      </w:r>
      <w:r>
        <w:t xml:space="preserve"> Обязуемся соблюдать Правила проведения аукциона, утвержденные Приказом Федеральной антимонопольной службы от 10.02.2010 №</w:t>
      </w:r>
      <w:r w:rsidR="00E952F4">
        <w:t xml:space="preserve"> </w:t>
      </w:r>
      <w:r>
        <w:t xml:space="preserve">67, требования аукционной документации, а в случае победы на аукционе заключить договора </w:t>
      </w:r>
      <w:proofErr w:type="gramStart"/>
      <w:r>
        <w:t>аренды</w:t>
      </w:r>
      <w:proofErr w:type="gramEnd"/>
      <w:r>
        <w:t xml:space="preserve"> на условиях прилагаемого к документации об аукционе проекта договора. Подача нашей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503139" w:rsidRDefault="00503139" w:rsidP="00503139">
      <w:pPr>
        <w:ind w:firstLine="567"/>
      </w:pPr>
    </w:p>
    <w:p w:rsidR="00503139" w:rsidRDefault="00503139" w:rsidP="00503139">
      <w:pPr>
        <w:ind w:firstLine="567"/>
      </w:pPr>
      <w:r w:rsidRPr="00E95BB2">
        <w:rPr>
          <w:b/>
        </w:rPr>
        <w:lastRenderedPageBreak/>
        <w:t>3.</w:t>
      </w:r>
      <w:r>
        <w:t xml:space="preserve"> Настоящим заявляем:</w:t>
      </w:r>
    </w:p>
    <w:p w:rsidR="00503139" w:rsidRDefault="00503139" w:rsidP="00503139">
      <w:pPr>
        <w:ind w:firstLine="567"/>
      </w:pPr>
      <w:r>
        <w:t>- об отсутствии решения о ликвидации заявителя (</w:t>
      </w:r>
      <w:r w:rsidRPr="000B0389">
        <w:rPr>
          <w:i/>
        </w:rPr>
        <w:t>для юридического лица</w:t>
      </w:r>
      <w:r>
        <w:t>);</w:t>
      </w:r>
    </w:p>
    <w:p w:rsidR="00503139" w:rsidRDefault="00503139" w:rsidP="00503139">
      <w:pPr>
        <w:ind w:firstLine="567"/>
      </w:pPr>
      <w:r>
        <w:t>- об отсутствии решения арбитражного суда о признании банкротом и об открытии конкурсного производства заявителя (</w:t>
      </w:r>
      <w:r w:rsidRPr="000B0389">
        <w:rPr>
          <w:i/>
        </w:rPr>
        <w:t>для юридического лица, индивидуального предпринимателя</w:t>
      </w:r>
      <w:r>
        <w:t>);</w:t>
      </w:r>
    </w:p>
    <w:p w:rsidR="00503139" w:rsidRDefault="00503139" w:rsidP="00503139">
      <w:pPr>
        <w:ind w:firstLine="567"/>
      </w:pPr>
      <w: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3139" w:rsidRDefault="00503139" w:rsidP="00503139">
      <w:pPr>
        <w:ind w:firstLine="567"/>
      </w:pPr>
    </w:p>
    <w:p w:rsidR="00503139" w:rsidRDefault="00503139" w:rsidP="00503139">
      <w:pPr>
        <w:ind w:firstLine="567"/>
      </w:pPr>
      <w:r w:rsidRPr="00E95BB2">
        <w:rPr>
          <w:b/>
        </w:rPr>
        <w:t>4.</w:t>
      </w:r>
      <w:r>
        <w:t xml:space="preserve"> Настоящей заявкой подтверждаем, что не имеем претензий к состоянию объекта, право </w:t>
      </w:r>
      <w:proofErr w:type="gramStart"/>
      <w:r>
        <w:t>аренды</w:t>
      </w:r>
      <w:proofErr w:type="gramEnd"/>
      <w:r>
        <w:t xml:space="preserve"> на которое приобретается, и обязуемся использовать его в соответствии с целевым назначением.</w:t>
      </w:r>
    </w:p>
    <w:p w:rsidR="00503139" w:rsidRDefault="00503139" w:rsidP="00503139">
      <w:pPr>
        <w:ind w:firstLine="567"/>
      </w:pPr>
    </w:p>
    <w:p w:rsidR="00503139" w:rsidRDefault="00503139" w:rsidP="00503139">
      <w:pPr>
        <w:ind w:firstLine="567"/>
      </w:pPr>
      <w:r w:rsidRPr="00E95BB2">
        <w:rPr>
          <w:b/>
        </w:rPr>
        <w:t>5.</w:t>
      </w:r>
      <w:r>
        <w:t xml:space="preserve"> Гарантируем достоверность предоставленной нами в заявке информации и подтверждаем право организатора торгов, </w:t>
      </w:r>
      <w:r w:rsidR="002F181C" w:rsidRPr="002F181C">
        <w:t>МАОУ «БСШ №2»</w:t>
      </w:r>
      <w:r w:rsidRPr="002F181C">
        <w:t>,</w:t>
      </w:r>
      <w:r>
        <w:t xml:space="preserve"> запрашивать у нас информацию, уточняющую предоставленные нами в ней сведения.</w:t>
      </w:r>
    </w:p>
    <w:p w:rsidR="00503139" w:rsidRDefault="00503139" w:rsidP="00503139">
      <w:pPr>
        <w:ind w:firstLine="0"/>
      </w:pPr>
    </w:p>
    <w:p w:rsidR="00503139" w:rsidRPr="00480AD3" w:rsidRDefault="00503139" w:rsidP="00EE0D9C">
      <w:pPr>
        <w:spacing w:line="360" w:lineRule="auto"/>
        <w:ind w:right="-23" w:firstLine="567"/>
      </w:pPr>
      <w:r w:rsidRPr="00E95BB2">
        <w:rPr>
          <w:b/>
        </w:rPr>
        <w:t>6.</w:t>
      </w:r>
      <w:r>
        <w:t xml:space="preserve"> ИНН/КПП, Б</w:t>
      </w:r>
      <w:r w:rsidRPr="000E41B8">
        <w:t>анковские реквизиты Претендента</w:t>
      </w:r>
      <w:r w:rsidRPr="00A85F9D">
        <w:rPr>
          <w:color w:val="C0C0C0"/>
        </w:rPr>
        <w:t xml:space="preserve">* </w:t>
      </w:r>
      <w:r>
        <w:t>________________________________________</w:t>
      </w:r>
      <w:r w:rsidRPr="00480AD3">
        <w:t>_________________________________________________________________________________</w:t>
      </w:r>
      <w:r>
        <w:t>_______________</w:t>
      </w:r>
      <w:r w:rsidR="00EE0D9C">
        <w:t>__________________</w:t>
      </w:r>
    </w:p>
    <w:p w:rsidR="00503139" w:rsidRPr="00A85F9D" w:rsidRDefault="00503139" w:rsidP="00503139">
      <w:pPr>
        <w:ind w:left="567" w:firstLine="141"/>
        <w:rPr>
          <w:color w:val="C0C0C0"/>
          <w:sz w:val="16"/>
          <w:szCs w:val="16"/>
        </w:rPr>
      </w:pPr>
      <w:r w:rsidRPr="00A85F9D">
        <w:rPr>
          <w:color w:val="C0C0C0"/>
          <w:sz w:val="16"/>
          <w:szCs w:val="16"/>
        </w:rPr>
        <w:t>*сведения не являются обязательными для заполнения)</w:t>
      </w:r>
    </w:p>
    <w:p w:rsidR="00503139" w:rsidRDefault="00503139" w:rsidP="00503139">
      <w:pPr>
        <w:ind w:left="567" w:firstLine="141"/>
      </w:pPr>
    </w:p>
    <w:p w:rsidR="00503139" w:rsidRDefault="00503139" w:rsidP="00503139">
      <w:pPr>
        <w:ind w:left="567" w:firstLine="141"/>
      </w:pPr>
      <w:r w:rsidRPr="00480AD3">
        <w:t xml:space="preserve">Подпись </w:t>
      </w:r>
      <w:r>
        <w:t>заявителя</w:t>
      </w:r>
      <w:r w:rsidRPr="00480AD3">
        <w:t xml:space="preserve"> </w:t>
      </w:r>
    </w:p>
    <w:p w:rsidR="00503139" w:rsidRPr="00480AD3" w:rsidRDefault="00503139" w:rsidP="00503139">
      <w:pPr>
        <w:ind w:left="567" w:firstLine="141"/>
      </w:pPr>
    </w:p>
    <w:p w:rsidR="00503139" w:rsidRPr="00480AD3" w:rsidRDefault="00503139" w:rsidP="00503139">
      <w:pPr>
        <w:ind w:firstLine="0"/>
      </w:pPr>
      <w:r>
        <w:t>_______</w:t>
      </w:r>
      <w:r w:rsidRPr="00480AD3">
        <w:t>______________________________________      ( ___________________________</w:t>
      </w:r>
      <w:r>
        <w:t xml:space="preserve"> </w:t>
      </w:r>
      <w:r w:rsidRPr="00480AD3">
        <w:t>)</w:t>
      </w:r>
    </w:p>
    <w:p w:rsidR="00503139" w:rsidRPr="00480AD3" w:rsidRDefault="00503139" w:rsidP="00503139">
      <w:pPr>
        <w:ind w:firstLine="0"/>
      </w:pPr>
      <w:r w:rsidRPr="00480AD3">
        <w:tab/>
      </w:r>
      <w:r w:rsidRPr="00480AD3">
        <w:tab/>
      </w:r>
      <w:r>
        <w:tab/>
      </w:r>
      <w:r w:rsidRPr="00480AD3">
        <w:tab/>
        <w:t>М.П.</w:t>
      </w:r>
      <w:r w:rsidRPr="00480AD3">
        <w:tab/>
      </w:r>
      <w:r w:rsidRPr="00480AD3">
        <w:tab/>
      </w:r>
      <w:r w:rsidRPr="00480AD3">
        <w:tab/>
      </w:r>
      <w:r w:rsidRPr="00480AD3">
        <w:tab/>
      </w:r>
    </w:p>
    <w:p w:rsidR="00503139" w:rsidRDefault="00503139" w:rsidP="00503139">
      <w:pPr>
        <w:ind w:firstLine="0"/>
      </w:pPr>
      <w:r w:rsidRPr="00480AD3">
        <w:tab/>
      </w:r>
    </w:p>
    <w:p w:rsidR="00503139" w:rsidRDefault="00503139" w:rsidP="00CA4041">
      <w:pPr>
        <w:tabs>
          <w:tab w:val="left" w:pos="851"/>
          <w:tab w:val="left" w:pos="993"/>
        </w:tabs>
        <w:adjustRightInd w:val="0"/>
        <w:ind w:firstLine="0"/>
      </w:pPr>
    </w:p>
    <w:p w:rsidR="00503139" w:rsidRPr="00743CBA" w:rsidRDefault="00503139" w:rsidP="00503139">
      <w:pPr>
        <w:ind w:firstLine="0"/>
        <w:rPr>
          <w:color w:val="333333"/>
        </w:rPr>
      </w:pPr>
      <w:r w:rsidRPr="00743CBA">
        <w:rPr>
          <w:color w:val="333333"/>
        </w:rPr>
        <w:t>Заявка принята организатором торгов:</w:t>
      </w:r>
    </w:p>
    <w:p w:rsidR="00503139" w:rsidRPr="00743CBA" w:rsidRDefault="00503139" w:rsidP="00503139">
      <w:pPr>
        <w:ind w:firstLine="0"/>
        <w:rPr>
          <w:color w:val="333333"/>
        </w:rPr>
      </w:pPr>
    </w:p>
    <w:p w:rsidR="00503139" w:rsidRDefault="00503139" w:rsidP="00503139">
      <w:pPr>
        <w:ind w:firstLine="0"/>
        <w:jc w:val="left"/>
        <w:rPr>
          <w:color w:val="333333"/>
        </w:rPr>
      </w:pPr>
      <w:proofErr w:type="spellStart"/>
      <w:r w:rsidRPr="00743CBA">
        <w:rPr>
          <w:color w:val="333333"/>
        </w:rPr>
        <w:t>час</w:t>
      </w:r>
      <w:proofErr w:type="gramStart"/>
      <w:r w:rsidRPr="00743CBA">
        <w:rPr>
          <w:color w:val="333333"/>
        </w:rPr>
        <w:t>.</w:t>
      </w:r>
      <w:proofErr w:type="gramEnd"/>
      <w:r w:rsidRPr="00743CBA">
        <w:rPr>
          <w:color w:val="333333"/>
        </w:rPr>
        <w:t>______</w:t>
      </w:r>
      <w:proofErr w:type="gramStart"/>
      <w:r w:rsidRPr="00743CBA">
        <w:rPr>
          <w:color w:val="333333"/>
        </w:rPr>
        <w:t>м</w:t>
      </w:r>
      <w:proofErr w:type="gramEnd"/>
      <w:r w:rsidRPr="00743CBA">
        <w:rPr>
          <w:color w:val="333333"/>
        </w:rPr>
        <w:t>ин.______</w:t>
      </w:r>
      <w:proofErr w:type="spellEnd"/>
      <w:r w:rsidRPr="00743CBA">
        <w:rPr>
          <w:color w:val="333333"/>
        </w:rPr>
        <w:t>«_____»_______________2</w:t>
      </w:r>
      <w:r w:rsidR="00CA4041">
        <w:rPr>
          <w:color w:val="333333"/>
        </w:rPr>
        <w:t>01</w:t>
      </w:r>
      <w:r w:rsidR="003C088B">
        <w:rPr>
          <w:color w:val="333333"/>
        </w:rPr>
        <w:t>6</w:t>
      </w:r>
      <w:r w:rsidRPr="00743CBA">
        <w:rPr>
          <w:color w:val="333333"/>
        </w:rPr>
        <w:t xml:space="preserve"> за № _________</w:t>
      </w:r>
    </w:p>
    <w:p w:rsidR="00503139" w:rsidRDefault="00503139" w:rsidP="00503139">
      <w:pPr>
        <w:ind w:firstLine="0"/>
        <w:jc w:val="left"/>
        <w:rPr>
          <w:color w:val="333333"/>
        </w:rPr>
      </w:pPr>
    </w:p>
    <w:p w:rsidR="00503139" w:rsidRPr="0076604E" w:rsidRDefault="00503139" w:rsidP="008B19F6">
      <w:pPr>
        <w:ind w:left="6372" w:firstLine="0"/>
        <w:rPr>
          <w:color w:val="333333"/>
        </w:rPr>
      </w:pPr>
      <w:r w:rsidRPr="00743CBA">
        <w:rPr>
          <w:color w:val="333333"/>
        </w:rPr>
        <w:t>подпись уполномоченного лица организатора:__________________</w:t>
      </w:r>
      <w:r>
        <w:rPr>
          <w:sz w:val="22"/>
          <w:szCs w:val="22"/>
        </w:rPr>
        <w:br w:type="page"/>
      </w:r>
      <w:r>
        <w:rPr>
          <w:b/>
          <w:i/>
        </w:rPr>
        <w:lastRenderedPageBreak/>
        <w:t>Приложение №4</w:t>
      </w:r>
    </w:p>
    <w:p w:rsidR="00503139" w:rsidRDefault="00503139" w:rsidP="008B19F6">
      <w:pPr>
        <w:ind w:left="6237" w:firstLine="0"/>
        <w:rPr>
          <w:b/>
          <w:i/>
        </w:rPr>
      </w:pPr>
      <w:r>
        <w:rPr>
          <w:b/>
          <w:i/>
        </w:rPr>
        <w:t>к документации об аукционе</w:t>
      </w:r>
    </w:p>
    <w:p w:rsidR="00503139" w:rsidRDefault="00503139" w:rsidP="008B19F6">
      <w:pPr>
        <w:ind w:left="6379" w:firstLine="0"/>
        <w:rPr>
          <w:b/>
          <w:i/>
        </w:rPr>
      </w:pPr>
    </w:p>
    <w:p w:rsidR="00503139" w:rsidRPr="00BF66E4" w:rsidRDefault="00503139" w:rsidP="00503139">
      <w:pPr>
        <w:ind w:firstLine="0"/>
        <w:jc w:val="left"/>
        <w:rPr>
          <w:i/>
          <w:color w:val="FF0000"/>
        </w:rPr>
      </w:pPr>
      <w:r w:rsidRPr="00BF66E4">
        <w:rPr>
          <w:i/>
          <w:color w:val="FF0000"/>
        </w:rPr>
        <w:t>ОБРАЗЕЦ</w:t>
      </w:r>
    </w:p>
    <w:p w:rsidR="00503139" w:rsidRPr="00BF66E4" w:rsidRDefault="00503139" w:rsidP="00503139">
      <w:pPr>
        <w:ind w:firstLine="0"/>
        <w:jc w:val="left"/>
        <w:rPr>
          <w:i/>
          <w:color w:val="FF0000"/>
        </w:rPr>
      </w:pPr>
      <w:r>
        <w:rPr>
          <w:i/>
          <w:color w:val="FF0000"/>
        </w:rPr>
        <w:t>для юридических лиц</w:t>
      </w:r>
    </w:p>
    <w:p w:rsidR="00503139" w:rsidRDefault="00503139" w:rsidP="00503139">
      <w:pPr>
        <w:ind w:firstLine="0"/>
        <w:jc w:val="left"/>
        <w:rPr>
          <w:sz w:val="22"/>
          <w:szCs w:val="22"/>
        </w:rPr>
      </w:pPr>
    </w:p>
    <w:p w:rsidR="00503139" w:rsidRDefault="00503139" w:rsidP="00503139">
      <w:pPr>
        <w:ind w:firstLine="0"/>
        <w:jc w:val="left"/>
        <w:rPr>
          <w:sz w:val="22"/>
          <w:szCs w:val="22"/>
        </w:rPr>
      </w:pPr>
    </w:p>
    <w:p w:rsidR="00503139" w:rsidRPr="0076604E" w:rsidRDefault="00503139" w:rsidP="00503139">
      <w:pPr>
        <w:ind w:firstLine="0"/>
        <w:jc w:val="left"/>
        <w:rPr>
          <w:i/>
          <w:sz w:val="22"/>
          <w:szCs w:val="22"/>
        </w:rPr>
      </w:pPr>
      <w:r w:rsidRPr="0076604E">
        <w:rPr>
          <w:i/>
          <w:sz w:val="22"/>
          <w:szCs w:val="22"/>
        </w:rPr>
        <w:t>На бланке организации</w:t>
      </w:r>
    </w:p>
    <w:p w:rsidR="00503139" w:rsidRDefault="00503139" w:rsidP="00503139">
      <w:pPr>
        <w:ind w:firstLine="0"/>
        <w:jc w:val="left"/>
        <w:rPr>
          <w:sz w:val="22"/>
          <w:szCs w:val="22"/>
        </w:rPr>
      </w:pPr>
    </w:p>
    <w:p w:rsidR="00503139" w:rsidRPr="0076604E" w:rsidRDefault="00503139" w:rsidP="00503139">
      <w:pPr>
        <w:ind w:firstLine="0"/>
        <w:jc w:val="center"/>
        <w:rPr>
          <w:b/>
          <w:sz w:val="22"/>
          <w:szCs w:val="22"/>
        </w:rPr>
      </w:pPr>
      <w:r w:rsidRPr="0076604E">
        <w:rPr>
          <w:b/>
          <w:sz w:val="22"/>
          <w:szCs w:val="22"/>
        </w:rPr>
        <w:t>ДОВЕРЕННОСТЬ №______</w:t>
      </w:r>
    </w:p>
    <w:p w:rsidR="00503139" w:rsidRDefault="00503139" w:rsidP="00503139">
      <w:pPr>
        <w:ind w:firstLine="0"/>
        <w:jc w:val="center"/>
        <w:rPr>
          <w:sz w:val="22"/>
          <w:szCs w:val="22"/>
        </w:rPr>
      </w:pPr>
      <w:r>
        <w:rPr>
          <w:sz w:val="22"/>
          <w:szCs w:val="22"/>
        </w:rPr>
        <w:t>на уполномоченное лицо, имеющее право подписи</w:t>
      </w:r>
    </w:p>
    <w:p w:rsidR="00503139" w:rsidRDefault="00503139" w:rsidP="00503139">
      <w:pPr>
        <w:ind w:firstLine="0"/>
        <w:jc w:val="center"/>
        <w:rPr>
          <w:sz w:val="22"/>
          <w:szCs w:val="22"/>
        </w:rPr>
      </w:pPr>
      <w:r>
        <w:rPr>
          <w:sz w:val="22"/>
          <w:szCs w:val="22"/>
        </w:rPr>
        <w:t xml:space="preserve"> и представления интересов юридического лица – заявителя</w:t>
      </w:r>
    </w:p>
    <w:p w:rsidR="00503139" w:rsidRDefault="00503139" w:rsidP="00503139">
      <w:pPr>
        <w:ind w:firstLine="0"/>
        <w:jc w:val="left"/>
        <w:rPr>
          <w:sz w:val="22"/>
          <w:szCs w:val="22"/>
        </w:rPr>
      </w:pPr>
    </w:p>
    <w:p w:rsidR="00503139" w:rsidRDefault="00503139" w:rsidP="00503139">
      <w:pPr>
        <w:ind w:firstLine="0"/>
        <w:jc w:val="left"/>
        <w:rPr>
          <w:sz w:val="22"/>
          <w:szCs w:val="22"/>
        </w:rPr>
      </w:pPr>
    </w:p>
    <w:p w:rsidR="00503139" w:rsidRPr="00480AD3" w:rsidRDefault="00503139" w:rsidP="00503139">
      <w:pPr>
        <w:ind w:right="-23" w:firstLine="0"/>
      </w:pPr>
      <w:r>
        <w:t>Доверитель</w:t>
      </w:r>
      <w:r w:rsidRPr="00480AD3">
        <w:t>_____________________________________</w:t>
      </w:r>
      <w:r w:rsidR="00EE0D9C">
        <w:t>_______________________________</w:t>
      </w:r>
    </w:p>
    <w:p w:rsidR="00503139" w:rsidRPr="00DD7E8D" w:rsidRDefault="00503139" w:rsidP="00503139">
      <w:pPr>
        <w:ind w:right="-23" w:firstLine="0"/>
        <w:jc w:val="center"/>
        <w:rPr>
          <w:sz w:val="20"/>
          <w:szCs w:val="20"/>
          <w:vertAlign w:val="superscript"/>
        </w:rPr>
      </w:pPr>
      <w:r w:rsidRPr="00DD7E8D">
        <w:rPr>
          <w:sz w:val="20"/>
          <w:szCs w:val="20"/>
          <w:vertAlign w:val="superscript"/>
        </w:rPr>
        <w:t>(полное наименование юридического лица)</w:t>
      </w:r>
    </w:p>
    <w:p w:rsidR="00503139" w:rsidRDefault="00503139" w:rsidP="00503139">
      <w:pPr>
        <w:ind w:right="-23" w:firstLine="0"/>
      </w:pPr>
      <w:r>
        <w:t>в лице ______________________________________________</w:t>
      </w:r>
      <w:r w:rsidR="00EE0D9C">
        <w:t>_________________________</w:t>
      </w:r>
    </w:p>
    <w:p w:rsidR="00503139" w:rsidRPr="00DD7E8D" w:rsidRDefault="00503139" w:rsidP="00503139">
      <w:pPr>
        <w:ind w:right="-23" w:firstLine="0"/>
        <w:jc w:val="center"/>
        <w:rPr>
          <w:sz w:val="20"/>
          <w:szCs w:val="20"/>
          <w:vertAlign w:val="superscript"/>
        </w:rPr>
      </w:pPr>
      <w:r w:rsidRPr="00DD7E8D">
        <w:rPr>
          <w:sz w:val="20"/>
          <w:szCs w:val="20"/>
          <w:vertAlign w:val="superscript"/>
        </w:rPr>
        <w:t>(</w:t>
      </w:r>
      <w:r>
        <w:rPr>
          <w:sz w:val="20"/>
          <w:szCs w:val="20"/>
          <w:vertAlign w:val="superscript"/>
        </w:rPr>
        <w:t>наименование должности руководителя и его Ф.И.О.)</w:t>
      </w:r>
    </w:p>
    <w:p w:rsidR="00503139" w:rsidRDefault="00503139" w:rsidP="00503139">
      <w:pPr>
        <w:ind w:right="-23" w:firstLine="0"/>
      </w:pPr>
      <w:proofErr w:type="gramStart"/>
      <w:r>
        <w:t>действующего</w:t>
      </w:r>
      <w:proofErr w:type="gramEnd"/>
      <w:r>
        <w:t xml:space="preserve"> на основании____________________________</w:t>
      </w:r>
      <w:r w:rsidR="00EE0D9C">
        <w:t>________________________</w:t>
      </w:r>
    </w:p>
    <w:p w:rsidR="00503139" w:rsidRDefault="00503139" w:rsidP="00503139">
      <w:pPr>
        <w:ind w:firstLine="0"/>
        <w:jc w:val="left"/>
        <w:rPr>
          <w:sz w:val="22"/>
          <w:szCs w:val="22"/>
        </w:rPr>
      </w:pPr>
    </w:p>
    <w:p w:rsidR="00503139" w:rsidRDefault="00503139" w:rsidP="00503139">
      <w:pPr>
        <w:ind w:firstLine="0"/>
        <w:jc w:val="left"/>
        <w:rPr>
          <w:sz w:val="22"/>
          <w:szCs w:val="22"/>
        </w:rPr>
      </w:pPr>
      <w:r>
        <w:rPr>
          <w:sz w:val="22"/>
          <w:szCs w:val="22"/>
        </w:rPr>
        <w:t>доверяет ____________________________________________________________________________________</w:t>
      </w:r>
    </w:p>
    <w:p w:rsidR="00503139" w:rsidRPr="00DD7E8D" w:rsidRDefault="00503139" w:rsidP="00503139">
      <w:pPr>
        <w:ind w:right="-23" w:firstLine="0"/>
        <w:jc w:val="center"/>
        <w:rPr>
          <w:sz w:val="20"/>
          <w:szCs w:val="20"/>
          <w:vertAlign w:val="superscript"/>
        </w:rPr>
      </w:pPr>
      <w:r w:rsidRPr="00DD7E8D">
        <w:rPr>
          <w:sz w:val="20"/>
          <w:szCs w:val="20"/>
          <w:vertAlign w:val="superscript"/>
        </w:rPr>
        <w:t>(</w:t>
      </w:r>
      <w:r>
        <w:rPr>
          <w:sz w:val="20"/>
          <w:szCs w:val="20"/>
          <w:vertAlign w:val="superscript"/>
        </w:rPr>
        <w:t>Ф.И.О., должность.)</w:t>
      </w:r>
    </w:p>
    <w:p w:rsidR="00503139" w:rsidRDefault="00503139" w:rsidP="00503139">
      <w:pPr>
        <w:ind w:firstLine="0"/>
        <w:jc w:val="left"/>
        <w:rPr>
          <w:sz w:val="22"/>
          <w:szCs w:val="22"/>
        </w:rPr>
      </w:pPr>
      <w:r>
        <w:rPr>
          <w:sz w:val="22"/>
          <w:szCs w:val="22"/>
        </w:rPr>
        <w:t>паспорт серии ________ № _____________ выдан _________________</w:t>
      </w:r>
      <w:r w:rsidR="007B6145">
        <w:rPr>
          <w:sz w:val="22"/>
          <w:szCs w:val="22"/>
        </w:rPr>
        <w:t>_________________________</w:t>
      </w:r>
    </w:p>
    <w:p w:rsidR="00503139" w:rsidRDefault="00503139" w:rsidP="00503139">
      <w:pPr>
        <w:ind w:firstLine="0"/>
        <w:jc w:val="left"/>
        <w:rPr>
          <w:sz w:val="22"/>
          <w:szCs w:val="22"/>
        </w:rPr>
      </w:pPr>
      <w:r>
        <w:rPr>
          <w:sz w:val="22"/>
          <w:szCs w:val="22"/>
        </w:rPr>
        <w:t>__________________________________________________</w:t>
      </w:r>
      <w:r w:rsidR="007B6145">
        <w:rPr>
          <w:sz w:val="22"/>
          <w:szCs w:val="22"/>
        </w:rPr>
        <w:t>_____________ «____» ____</w:t>
      </w:r>
      <w:r>
        <w:rPr>
          <w:sz w:val="22"/>
          <w:szCs w:val="22"/>
        </w:rPr>
        <w:t>_________</w:t>
      </w:r>
      <w:proofErr w:type="gramStart"/>
      <w:r>
        <w:rPr>
          <w:sz w:val="22"/>
          <w:szCs w:val="22"/>
        </w:rPr>
        <w:t>г</w:t>
      </w:r>
      <w:proofErr w:type="gramEnd"/>
      <w:r>
        <w:rPr>
          <w:sz w:val="22"/>
          <w:szCs w:val="22"/>
        </w:rPr>
        <w:t>.</w:t>
      </w:r>
    </w:p>
    <w:p w:rsidR="00503139" w:rsidRDefault="00503139" w:rsidP="00503139">
      <w:pPr>
        <w:ind w:firstLine="0"/>
        <w:jc w:val="left"/>
        <w:rPr>
          <w:sz w:val="22"/>
          <w:szCs w:val="22"/>
        </w:rPr>
      </w:pPr>
    </w:p>
    <w:p w:rsidR="00503139" w:rsidRPr="00480AD3" w:rsidRDefault="00503139" w:rsidP="00503139">
      <w:pPr>
        <w:ind w:right="-23" w:firstLine="0"/>
      </w:pPr>
      <w:r>
        <w:rPr>
          <w:sz w:val="22"/>
          <w:szCs w:val="22"/>
        </w:rPr>
        <w:t xml:space="preserve">представлять интересы </w:t>
      </w:r>
      <w:r w:rsidRPr="00480AD3">
        <w:t>___________________________________________________________</w:t>
      </w:r>
      <w:r>
        <w:t>______</w:t>
      </w:r>
      <w:r w:rsidRPr="00480AD3">
        <w:t xml:space="preserve"> </w:t>
      </w:r>
    </w:p>
    <w:p w:rsidR="00503139" w:rsidRPr="00DD7E8D" w:rsidRDefault="00503139" w:rsidP="00503139">
      <w:pPr>
        <w:ind w:right="-23" w:firstLine="0"/>
        <w:jc w:val="center"/>
        <w:rPr>
          <w:sz w:val="20"/>
          <w:szCs w:val="20"/>
          <w:vertAlign w:val="superscript"/>
        </w:rPr>
      </w:pPr>
      <w:r w:rsidRPr="00DD7E8D">
        <w:rPr>
          <w:sz w:val="20"/>
          <w:szCs w:val="20"/>
          <w:vertAlign w:val="superscript"/>
        </w:rPr>
        <w:t>(полное наименование юридического лица)</w:t>
      </w:r>
    </w:p>
    <w:p w:rsidR="00503139" w:rsidRPr="008D0E5E" w:rsidRDefault="00503139" w:rsidP="00503139">
      <w:pPr>
        <w:pStyle w:val="2"/>
        <w:rPr>
          <w:b w:val="0"/>
        </w:rPr>
      </w:pPr>
      <w:r w:rsidRPr="00753014">
        <w:rPr>
          <w:b w:val="0"/>
          <w:sz w:val="22"/>
          <w:szCs w:val="22"/>
        </w:rPr>
        <w:t>при проведен</w:t>
      </w:r>
      <w:proofErr w:type="gramStart"/>
      <w:r w:rsidRPr="00753014">
        <w:rPr>
          <w:b w:val="0"/>
          <w:sz w:val="22"/>
          <w:szCs w:val="22"/>
        </w:rPr>
        <w:t>ии ау</w:t>
      </w:r>
      <w:proofErr w:type="gramEnd"/>
      <w:r w:rsidRPr="00753014">
        <w:rPr>
          <w:b w:val="0"/>
          <w:sz w:val="22"/>
          <w:szCs w:val="22"/>
        </w:rPr>
        <w:t xml:space="preserve">кциона на право заключения договора аренды </w:t>
      </w:r>
      <w:r w:rsidRPr="00753014">
        <w:rPr>
          <w:b w:val="0"/>
        </w:rPr>
        <w:t xml:space="preserve">объектов муниципальной собственности, находящихся в оперативном управлении </w:t>
      </w:r>
      <w:r w:rsidR="002F181C" w:rsidRPr="008D0E5E">
        <w:rPr>
          <w:b w:val="0"/>
        </w:rPr>
        <w:t>МАОУ «БСШ №2»</w:t>
      </w:r>
      <w:r w:rsidRPr="008D0E5E">
        <w:rPr>
          <w:b w:val="0"/>
        </w:rPr>
        <w:t>, а именно по лоту №</w:t>
      </w:r>
      <w:r w:rsidR="002F181C" w:rsidRPr="008D0E5E">
        <w:rPr>
          <w:b w:val="0"/>
        </w:rPr>
        <w:t>1</w:t>
      </w:r>
    </w:p>
    <w:p w:rsidR="00503139" w:rsidRPr="008D0E5E" w:rsidRDefault="00503139" w:rsidP="00503139">
      <w:pPr>
        <w:spacing w:line="240" w:lineRule="atLeast"/>
        <w:ind w:firstLine="0"/>
      </w:pPr>
      <w:r w:rsidRPr="008D0E5E">
        <w:t>__________________________________________________________________________________________________________________________________________</w:t>
      </w:r>
      <w:r w:rsidR="007B6145" w:rsidRPr="008D0E5E">
        <w:t>________________</w:t>
      </w:r>
    </w:p>
    <w:p w:rsidR="00503139" w:rsidRPr="00480AD3" w:rsidRDefault="00503139" w:rsidP="00503139">
      <w:pPr>
        <w:spacing w:line="240" w:lineRule="atLeast"/>
        <w:rPr>
          <w:vertAlign w:val="superscript"/>
        </w:rPr>
      </w:pPr>
      <w:r w:rsidRPr="00480AD3">
        <w:rPr>
          <w:vertAlign w:val="superscript"/>
        </w:rPr>
        <w:t>(наименование имущества,</w:t>
      </w:r>
      <w:r w:rsidRPr="00480AD3">
        <w:t xml:space="preserve"> </w:t>
      </w:r>
      <w:r>
        <w:rPr>
          <w:vertAlign w:val="superscript"/>
        </w:rPr>
        <w:t>площадь,  адрес места на</w:t>
      </w:r>
      <w:r w:rsidRPr="00480AD3">
        <w:rPr>
          <w:vertAlign w:val="superscript"/>
        </w:rPr>
        <w:t>хождение</w:t>
      </w:r>
      <w:r>
        <w:rPr>
          <w:vertAlign w:val="superscript"/>
        </w:rPr>
        <w:t xml:space="preserve"> в соответствии с документаций об аукционе</w:t>
      </w:r>
      <w:r w:rsidRPr="00480AD3">
        <w:rPr>
          <w:vertAlign w:val="superscript"/>
        </w:rPr>
        <w:t>)</w:t>
      </w:r>
    </w:p>
    <w:p w:rsidR="00503139" w:rsidRDefault="00503139" w:rsidP="00503139">
      <w:pPr>
        <w:ind w:right="569" w:firstLine="540"/>
        <w:rPr>
          <w:rStyle w:val="FontStyle23"/>
          <w:sz w:val="24"/>
          <w:szCs w:val="24"/>
        </w:rPr>
      </w:pPr>
    </w:p>
    <w:p w:rsidR="00503139" w:rsidRPr="00AB492E" w:rsidRDefault="00503139" w:rsidP="00503139">
      <w:pPr>
        <w:ind w:right="569" w:firstLine="540"/>
        <w:rPr>
          <w:rStyle w:val="FontStyle23"/>
          <w:sz w:val="24"/>
          <w:szCs w:val="24"/>
        </w:rPr>
      </w:pPr>
      <w:proofErr w:type="gramStart"/>
      <w:r w:rsidRPr="00AB492E">
        <w:rPr>
          <w:rStyle w:val="FontStyle23"/>
          <w:sz w:val="24"/>
          <w:szCs w:val="24"/>
        </w:rPr>
        <w:t>Для выполнения представительских функций доверенному лицу предоставляются полномочия на осуществление всех необходимых полномочий, в том числе на предоставление документов, подачу ценовых предложений от имени Доверителя, подписание и получение всех необходимых документов, связанных с процедурой проведения аукциона</w:t>
      </w:r>
      <w:r w:rsidRPr="00AB492E">
        <w:t xml:space="preserve"> на право заключения договора аренды объектов муниципальной собственности, находящихся в оперативном управлении </w:t>
      </w:r>
      <w:r w:rsidRPr="002F181C">
        <w:t>М</w:t>
      </w:r>
      <w:r w:rsidR="002F181C" w:rsidRPr="002F181C">
        <w:t>АО</w:t>
      </w:r>
      <w:r w:rsidRPr="002F181C">
        <w:t>У «</w:t>
      </w:r>
      <w:r w:rsidR="002F181C" w:rsidRPr="002F181C">
        <w:t>БСШ №2</w:t>
      </w:r>
      <w:r w:rsidRPr="002F181C">
        <w:t>».</w:t>
      </w:r>
      <w:proofErr w:type="gramEnd"/>
    </w:p>
    <w:p w:rsidR="00503139" w:rsidRDefault="00503139" w:rsidP="00503139">
      <w:pPr>
        <w:ind w:right="569" w:firstLine="540"/>
        <w:rPr>
          <w:rStyle w:val="FontStyle23"/>
          <w:sz w:val="24"/>
          <w:szCs w:val="24"/>
        </w:rPr>
      </w:pPr>
    </w:p>
    <w:p w:rsidR="00503139" w:rsidRDefault="00503139" w:rsidP="00503139">
      <w:pPr>
        <w:ind w:right="569" w:firstLine="540"/>
        <w:rPr>
          <w:rStyle w:val="FontStyle23"/>
          <w:sz w:val="24"/>
          <w:szCs w:val="24"/>
        </w:rPr>
      </w:pPr>
      <w:r>
        <w:rPr>
          <w:rStyle w:val="FontStyle23"/>
          <w:sz w:val="24"/>
          <w:szCs w:val="24"/>
        </w:rPr>
        <w:t xml:space="preserve">Настоящая доверенность </w:t>
      </w:r>
      <w:r w:rsidRPr="00AB492E">
        <w:rPr>
          <w:rStyle w:val="FontStyle23"/>
          <w:sz w:val="24"/>
          <w:szCs w:val="24"/>
        </w:rPr>
        <w:t xml:space="preserve">действительна </w:t>
      </w:r>
      <w:proofErr w:type="gramStart"/>
      <w:r w:rsidRPr="00AB492E">
        <w:rPr>
          <w:rStyle w:val="FontStyle23"/>
          <w:sz w:val="24"/>
          <w:szCs w:val="24"/>
        </w:rPr>
        <w:t>до</w:t>
      </w:r>
      <w:proofErr w:type="gramEnd"/>
      <w:r w:rsidRPr="00AB492E">
        <w:rPr>
          <w:rStyle w:val="FontStyle23"/>
          <w:sz w:val="24"/>
          <w:szCs w:val="24"/>
        </w:rPr>
        <w:t xml:space="preserve"> _____________ включительно.</w:t>
      </w:r>
    </w:p>
    <w:p w:rsidR="00503139" w:rsidRDefault="00503139" w:rsidP="00542488">
      <w:pPr>
        <w:ind w:right="569" w:firstLine="0"/>
        <w:rPr>
          <w:rStyle w:val="FontStyle23"/>
          <w:sz w:val="24"/>
          <w:szCs w:val="24"/>
        </w:rPr>
      </w:pPr>
    </w:p>
    <w:p w:rsidR="00503139" w:rsidRDefault="00503139" w:rsidP="00503139">
      <w:pPr>
        <w:ind w:right="569" w:firstLine="540"/>
        <w:rPr>
          <w:rStyle w:val="FontStyle23"/>
          <w:sz w:val="24"/>
          <w:szCs w:val="24"/>
        </w:rPr>
      </w:pPr>
    </w:p>
    <w:p w:rsidR="00503139" w:rsidRDefault="00503139" w:rsidP="00503139">
      <w:pPr>
        <w:ind w:right="569" w:firstLine="0"/>
        <w:rPr>
          <w:rStyle w:val="FontStyle23"/>
          <w:sz w:val="24"/>
          <w:szCs w:val="24"/>
        </w:rPr>
      </w:pPr>
      <w:r>
        <w:rPr>
          <w:rStyle w:val="FontStyle23"/>
          <w:sz w:val="24"/>
          <w:szCs w:val="24"/>
        </w:rPr>
        <w:t>Доверит</w:t>
      </w:r>
      <w:r w:rsidR="007B6145">
        <w:rPr>
          <w:rStyle w:val="FontStyle23"/>
          <w:sz w:val="24"/>
          <w:szCs w:val="24"/>
        </w:rPr>
        <w:t>ель _______________________</w:t>
      </w:r>
      <w:r>
        <w:rPr>
          <w:rStyle w:val="FontStyle23"/>
          <w:sz w:val="24"/>
          <w:szCs w:val="24"/>
        </w:rPr>
        <w:t xml:space="preserve"> ____________ __________________________</w:t>
      </w:r>
    </w:p>
    <w:p w:rsidR="00503139" w:rsidRPr="00AB492E" w:rsidRDefault="00503139" w:rsidP="00503139">
      <w:pPr>
        <w:tabs>
          <w:tab w:val="left" w:pos="2835"/>
        </w:tabs>
        <w:ind w:right="569" w:firstLine="540"/>
        <w:rPr>
          <w:rStyle w:val="FontStyle23"/>
          <w:sz w:val="18"/>
          <w:szCs w:val="18"/>
        </w:rPr>
      </w:pPr>
      <w:r>
        <w:rPr>
          <w:rStyle w:val="FontStyle23"/>
          <w:sz w:val="18"/>
          <w:szCs w:val="18"/>
        </w:rPr>
        <w:tab/>
        <w:t>д</w:t>
      </w:r>
      <w:r w:rsidRPr="00AB492E">
        <w:rPr>
          <w:rStyle w:val="FontStyle23"/>
          <w:sz w:val="18"/>
          <w:szCs w:val="18"/>
        </w:rPr>
        <w:t>олжность</w:t>
      </w:r>
      <w:r w:rsidRPr="00AB492E">
        <w:rPr>
          <w:rStyle w:val="FontStyle23"/>
          <w:sz w:val="18"/>
          <w:szCs w:val="18"/>
        </w:rPr>
        <w:tab/>
      </w:r>
      <w:r>
        <w:rPr>
          <w:rStyle w:val="FontStyle23"/>
          <w:sz w:val="18"/>
          <w:szCs w:val="18"/>
        </w:rPr>
        <w:tab/>
        <w:t>подпись</w:t>
      </w:r>
      <w:r>
        <w:rPr>
          <w:rStyle w:val="FontStyle23"/>
          <w:sz w:val="18"/>
          <w:szCs w:val="18"/>
        </w:rPr>
        <w:tab/>
      </w:r>
      <w:r>
        <w:rPr>
          <w:rStyle w:val="FontStyle23"/>
          <w:sz w:val="18"/>
          <w:szCs w:val="18"/>
        </w:rPr>
        <w:tab/>
        <w:t xml:space="preserve">     расшифровка подписи</w:t>
      </w:r>
    </w:p>
    <w:p w:rsidR="00503139" w:rsidRDefault="00503139" w:rsidP="00503139">
      <w:pPr>
        <w:ind w:firstLine="0"/>
        <w:jc w:val="left"/>
        <w:rPr>
          <w:sz w:val="22"/>
          <w:szCs w:val="22"/>
        </w:rPr>
      </w:pPr>
    </w:p>
    <w:p w:rsidR="00503139" w:rsidRDefault="00503139" w:rsidP="00503139">
      <w:pPr>
        <w:ind w:firstLine="0"/>
        <w:jc w:val="left"/>
        <w:rPr>
          <w:sz w:val="22"/>
          <w:szCs w:val="22"/>
        </w:rPr>
      </w:pPr>
      <w:r>
        <w:rPr>
          <w:sz w:val="22"/>
          <w:szCs w:val="22"/>
        </w:rPr>
        <w:t>М.П.</w:t>
      </w:r>
    </w:p>
    <w:p w:rsidR="00503139" w:rsidRDefault="00503139" w:rsidP="00503139">
      <w:pPr>
        <w:ind w:firstLine="0"/>
        <w:jc w:val="left"/>
        <w:rPr>
          <w:sz w:val="22"/>
          <w:szCs w:val="22"/>
        </w:rPr>
      </w:pPr>
    </w:p>
    <w:p w:rsidR="00503139" w:rsidRDefault="00503139" w:rsidP="00503139">
      <w:pPr>
        <w:ind w:firstLine="0"/>
        <w:jc w:val="left"/>
        <w:rPr>
          <w:sz w:val="22"/>
          <w:szCs w:val="22"/>
        </w:rPr>
      </w:pPr>
    </w:p>
    <w:p w:rsidR="00EE0D9C" w:rsidRDefault="00EE0D9C" w:rsidP="00503139">
      <w:pPr>
        <w:ind w:firstLine="0"/>
        <w:jc w:val="left"/>
        <w:rPr>
          <w:sz w:val="22"/>
          <w:szCs w:val="22"/>
        </w:rPr>
      </w:pPr>
    </w:p>
    <w:p w:rsidR="00EE0D9C" w:rsidRDefault="00EE0D9C" w:rsidP="00503139">
      <w:pPr>
        <w:ind w:firstLine="0"/>
        <w:jc w:val="left"/>
        <w:rPr>
          <w:sz w:val="22"/>
          <w:szCs w:val="22"/>
        </w:rPr>
      </w:pPr>
    </w:p>
    <w:p w:rsidR="00EE0D9C" w:rsidRDefault="00EE0D9C" w:rsidP="00503139">
      <w:pPr>
        <w:ind w:firstLine="0"/>
        <w:jc w:val="left"/>
        <w:rPr>
          <w:sz w:val="22"/>
          <w:szCs w:val="22"/>
        </w:rPr>
      </w:pPr>
    </w:p>
    <w:p w:rsidR="00C93B87" w:rsidRDefault="00C93B87" w:rsidP="00503139">
      <w:pPr>
        <w:ind w:firstLine="0"/>
        <w:jc w:val="left"/>
        <w:rPr>
          <w:sz w:val="22"/>
          <w:szCs w:val="22"/>
        </w:rPr>
      </w:pPr>
    </w:p>
    <w:p w:rsidR="00C93B87" w:rsidRDefault="00C93B87" w:rsidP="00503139">
      <w:pPr>
        <w:ind w:firstLine="0"/>
        <w:jc w:val="left"/>
        <w:rPr>
          <w:sz w:val="22"/>
          <w:szCs w:val="22"/>
        </w:rPr>
      </w:pPr>
    </w:p>
    <w:p w:rsidR="00C93B87" w:rsidRDefault="00C93B87" w:rsidP="00503139">
      <w:pPr>
        <w:ind w:firstLine="0"/>
        <w:jc w:val="left"/>
        <w:rPr>
          <w:sz w:val="22"/>
          <w:szCs w:val="22"/>
        </w:rPr>
      </w:pPr>
    </w:p>
    <w:p w:rsidR="00C93B87" w:rsidRDefault="00C93B87" w:rsidP="00503139">
      <w:pPr>
        <w:ind w:firstLine="0"/>
        <w:jc w:val="left"/>
        <w:rPr>
          <w:sz w:val="22"/>
          <w:szCs w:val="22"/>
        </w:rPr>
      </w:pPr>
    </w:p>
    <w:p w:rsidR="00503139" w:rsidRDefault="00503139" w:rsidP="00503139">
      <w:pPr>
        <w:ind w:firstLine="0"/>
        <w:jc w:val="left"/>
        <w:rPr>
          <w:sz w:val="22"/>
          <w:szCs w:val="22"/>
        </w:rPr>
      </w:pPr>
    </w:p>
    <w:p w:rsidR="00503139" w:rsidRDefault="00503139" w:rsidP="00503139">
      <w:pPr>
        <w:ind w:firstLine="0"/>
        <w:jc w:val="left"/>
        <w:rPr>
          <w:sz w:val="22"/>
          <w:szCs w:val="22"/>
        </w:rPr>
      </w:pPr>
    </w:p>
    <w:p w:rsidR="00FF1DB8" w:rsidRPr="0076604E" w:rsidRDefault="00FF1DB8" w:rsidP="00C64CFC">
      <w:pPr>
        <w:ind w:left="5580" w:firstLine="0"/>
        <w:jc w:val="left"/>
        <w:rPr>
          <w:color w:val="333333"/>
        </w:rPr>
      </w:pPr>
      <w:r>
        <w:rPr>
          <w:b/>
          <w:i/>
        </w:rPr>
        <w:lastRenderedPageBreak/>
        <w:t>Приложение №5</w:t>
      </w:r>
    </w:p>
    <w:p w:rsidR="00FF1DB8" w:rsidRDefault="00FF1DB8" w:rsidP="00C64CFC">
      <w:pPr>
        <w:ind w:left="5580" w:firstLine="0"/>
        <w:jc w:val="left"/>
        <w:rPr>
          <w:b/>
          <w:i/>
        </w:rPr>
      </w:pPr>
      <w:r>
        <w:rPr>
          <w:b/>
          <w:i/>
        </w:rPr>
        <w:t>к документации об аукционе</w:t>
      </w:r>
    </w:p>
    <w:p w:rsidR="00FF1DB8" w:rsidRDefault="00FF1DB8" w:rsidP="00FF1DB8">
      <w:pPr>
        <w:ind w:firstLine="0"/>
        <w:jc w:val="left"/>
        <w:rPr>
          <w:sz w:val="22"/>
          <w:szCs w:val="22"/>
        </w:rPr>
      </w:pPr>
    </w:p>
    <w:p w:rsidR="00FF1DB8" w:rsidRPr="00241F94" w:rsidRDefault="00FF1DB8" w:rsidP="00FF1DB8">
      <w:pPr>
        <w:ind w:firstLine="0"/>
        <w:jc w:val="left"/>
        <w:rPr>
          <w:i/>
          <w:color w:val="333399"/>
          <w:sz w:val="22"/>
          <w:szCs w:val="22"/>
        </w:rPr>
      </w:pPr>
      <w:r w:rsidRPr="00241F94">
        <w:rPr>
          <w:i/>
          <w:color w:val="333399"/>
          <w:sz w:val="22"/>
          <w:szCs w:val="22"/>
        </w:rPr>
        <w:t>Проект</w:t>
      </w:r>
    </w:p>
    <w:p w:rsidR="00FF1DB8" w:rsidRPr="00062DFC" w:rsidRDefault="00FF1DB8" w:rsidP="00C64CFC">
      <w:pPr>
        <w:pStyle w:val="3"/>
        <w:suppressAutoHyphens/>
        <w:jc w:val="center"/>
        <w:rPr>
          <w:rFonts w:ascii="Times New Roman" w:hAnsi="Times New Roman" w:cs="Times New Roman"/>
          <w:sz w:val="28"/>
          <w:szCs w:val="28"/>
        </w:rPr>
      </w:pPr>
      <w:r w:rsidRPr="00062DFC">
        <w:rPr>
          <w:rFonts w:ascii="Times New Roman" w:hAnsi="Times New Roman" w:cs="Times New Roman"/>
          <w:sz w:val="28"/>
          <w:szCs w:val="28"/>
        </w:rPr>
        <w:t xml:space="preserve">ДОГОВОР № </w:t>
      </w:r>
      <w:r w:rsidRPr="00062DFC">
        <w:rPr>
          <w:rFonts w:ascii="Times New Roman" w:hAnsi="Times New Roman" w:cs="Times New Roman"/>
          <w:b w:val="0"/>
          <w:sz w:val="28"/>
          <w:szCs w:val="28"/>
        </w:rPr>
        <w:t>____</w:t>
      </w:r>
    </w:p>
    <w:p w:rsidR="00FF1DB8" w:rsidRPr="00062DFC" w:rsidRDefault="00FF1DB8" w:rsidP="00C64CFC">
      <w:pPr>
        <w:jc w:val="center"/>
        <w:rPr>
          <w:b/>
          <w:sz w:val="28"/>
          <w:szCs w:val="28"/>
        </w:rPr>
      </w:pPr>
      <w:r w:rsidRPr="00062DFC">
        <w:rPr>
          <w:b/>
          <w:sz w:val="28"/>
          <w:szCs w:val="28"/>
        </w:rPr>
        <w:t>АРЕНДЫ</w:t>
      </w:r>
      <w:r w:rsidRPr="00062DFC">
        <w:rPr>
          <w:sz w:val="28"/>
          <w:szCs w:val="28"/>
        </w:rPr>
        <w:t xml:space="preserve"> </w:t>
      </w:r>
      <w:r w:rsidRPr="00062DFC">
        <w:rPr>
          <w:b/>
          <w:sz w:val="28"/>
          <w:szCs w:val="28"/>
        </w:rPr>
        <w:t>НЕДВИЖИМОГО ИМУЩЕСТВА</w:t>
      </w:r>
    </w:p>
    <w:p w:rsidR="00FF1DB8" w:rsidRPr="00062DFC" w:rsidRDefault="00FF1DB8" w:rsidP="00C64CFC">
      <w:pPr>
        <w:jc w:val="center"/>
        <w:rPr>
          <w:b/>
          <w:sz w:val="28"/>
          <w:szCs w:val="28"/>
        </w:rPr>
      </w:pPr>
      <w:r w:rsidRPr="00062DFC">
        <w:rPr>
          <w:b/>
          <w:sz w:val="28"/>
          <w:szCs w:val="28"/>
        </w:rPr>
        <w:t>по результатам аукциона</w:t>
      </w:r>
    </w:p>
    <w:p w:rsidR="00FF1DB8" w:rsidRPr="00E67D00" w:rsidRDefault="00FF1DB8" w:rsidP="00FF1DB8">
      <w:pPr>
        <w:jc w:val="center"/>
        <w:rPr>
          <w:b/>
        </w:rPr>
      </w:pPr>
    </w:p>
    <w:p w:rsidR="00FF1DB8" w:rsidRPr="00E030FD" w:rsidRDefault="00297ECE" w:rsidP="00FF1DB8">
      <w:pPr>
        <w:suppressAutoHyphens/>
        <w:ind w:firstLine="284"/>
      </w:pPr>
      <w:r>
        <w:t>р.п</w:t>
      </w:r>
      <w:r w:rsidR="00FF1DB8" w:rsidRPr="00E030FD">
        <w:t xml:space="preserve">. </w:t>
      </w:r>
      <w:r>
        <w:t>Белый Яр</w:t>
      </w:r>
      <w:r w:rsidR="00FF1DB8" w:rsidRPr="00E030FD">
        <w:tab/>
        <w:t xml:space="preserve">              </w:t>
      </w:r>
      <w:r w:rsidR="00FF1DB8">
        <w:tab/>
      </w:r>
      <w:r w:rsidR="00FF1DB8">
        <w:tab/>
      </w:r>
      <w:r w:rsidR="00FF1DB8">
        <w:tab/>
      </w:r>
      <w:r w:rsidR="00FF1DB8">
        <w:tab/>
      </w:r>
      <w:r w:rsidR="00C64CFC">
        <w:t xml:space="preserve">                </w:t>
      </w:r>
      <w:r w:rsidR="00FF1DB8" w:rsidRPr="00E030FD">
        <w:t xml:space="preserve"> </w:t>
      </w:r>
      <w:r w:rsidR="00C93B87">
        <w:t>«___»________________201__ г.</w:t>
      </w:r>
    </w:p>
    <w:p w:rsidR="00FF1DB8" w:rsidRPr="00E030FD" w:rsidRDefault="00FF1DB8" w:rsidP="00FF1DB8">
      <w:pPr>
        <w:suppressAutoHyphens/>
        <w:ind w:firstLine="284"/>
      </w:pPr>
    </w:p>
    <w:p w:rsidR="00FF1DB8" w:rsidRPr="00201918" w:rsidRDefault="00FF1DB8" w:rsidP="00FF1DB8">
      <w:pPr>
        <w:ind w:firstLine="540"/>
        <w:rPr>
          <w:bCs/>
          <w:iCs/>
        </w:rPr>
      </w:pPr>
      <w:proofErr w:type="gramStart"/>
      <w:r w:rsidRPr="00C54AD8">
        <w:rPr>
          <w:b/>
        </w:rPr>
        <w:t xml:space="preserve">Муниципальное </w:t>
      </w:r>
      <w:r w:rsidR="00000697">
        <w:rPr>
          <w:b/>
        </w:rPr>
        <w:t>автономное общеобразовательное</w:t>
      </w:r>
      <w:r>
        <w:rPr>
          <w:b/>
        </w:rPr>
        <w:t xml:space="preserve"> учреждение</w:t>
      </w:r>
      <w:r w:rsidRPr="00C54AD8">
        <w:rPr>
          <w:b/>
        </w:rPr>
        <w:t xml:space="preserve"> </w:t>
      </w:r>
      <w:r w:rsidRPr="00F243EE">
        <w:rPr>
          <w:b/>
        </w:rPr>
        <w:t>«</w:t>
      </w:r>
      <w:r w:rsidR="00000697" w:rsidRPr="00F243EE">
        <w:rPr>
          <w:b/>
        </w:rPr>
        <w:t>Белоярская средняя общеобразовательная школа №2</w:t>
      </w:r>
      <w:r w:rsidRPr="00F243EE">
        <w:rPr>
          <w:b/>
        </w:rPr>
        <w:t>»</w:t>
      </w:r>
      <w:r w:rsidRPr="00F243EE">
        <w:t>, именуемое в дальнейшем «</w:t>
      </w:r>
      <w:r w:rsidRPr="00F243EE">
        <w:rPr>
          <w:b/>
        </w:rPr>
        <w:t>Арендодатель</w:t>
      </w:r>
      <w:r w:rsidRPr="00F243EE">
        <w:t xml:space="preserve">», в лице директора </w:t>
      </w:r>
      <w:r w:rsidR="00000697" w:rsidRPr="00F243EE">
        <w:t xml:space="preserve">Тихоновой Ирины </w:t>
      </w:r>
      <w:r w:rsidR="00C64CFC" w:rsidRPr="00F243EE">
        <w:t>Анатольев</w:t>
      </w:r>
      <w:r w:rsidR="00000697" w:rsidRPr="00F243EE">
        <w:t>ны</w:t>
      </w:r>
      <w:r w:rsidRPr="00F243EE">
        <w:t>, действующе</w:t>
      </w:r>
      <w:r w:rsidR="00F5343D" w:rsidRPr="00F243EE">
        <w:t>й</w:t>
      </w:r>
      <w:r w:rsidRPr="00F243EE">
        <w:t xml:space="preserve"> на основании </w:t>
      </w:r>
      <w:r>
        <w:t>Устава учреждения,</w:t>
      </w:r>
      <w:r w:rsidRPr="00C54AD8">
        <w:rPr>
          <w:b/>
        </w:rPr>
        <w:t xml:space="preserve"> </w:t>
      </w:r>
      <w:r w:rsidRPr="00C54AD8">
        <w:rPr>
          <w:bCs/>
          <w:iCs/>
        </w:rPr>
        <w:t>с одной стороны,</w:t>
      </w:r>
      <w:r w:rsidRPr="00C54AD8">
        <w:rPr>
          <w:b/>
        </w:rPr>
        <w:t xml:space="preserve"> </w:t>
      </w:r>
      <w:r w:rsidRPr="00C54AD8">
        <w:rPr>
          <w:bCs/>
          <w:iCs/>
        </w:rPr>
        <w:t>и</w:t>
      </w:r>
      <w:r w:rsidRPr="00E030FD">
        <w:t xml:space="preserve"> </w:t>
      </w:r>
      <w:r>
        <w:t>_____________</w:t>
      </w:r>
      <w:r w:rsidRPr="00E030FD">
        <w:t xml:space="preserve"> </w:t>
      </w:r>
      <w:r>
        <w:t>_________________</w:t>
      </w:r>
      <w:r w:rsidRPr="00E030FD">
        <w:t>именуем ___ в дальнейшем «</w:t>
      </w:r>
      <w:r w:rsidRPr="00201918">
        <w:rPr>
          <w:b/>
        </w:rPr>
        <w:t>Арендатор</w:t>
      </w:r>
      <w:r w:rsidRPr="00E030FD">
        <w:t>»,</w:t>
      </w:r>
      <w:r>
        <w:t xml:space="preserve"> </w:t>
      </w:r>
      <w:r w:rsidRPr="00E030FD">
        <w:t xml:space="preserve">с другой стороны, </w:t>
      </w:r>
      <w:r w:rsidRPr="007D6779">
        <w:t>в дальнейшем совместно именуемые «</w:t>
      </w:r>
      <w:r w:rsidRPr="007D6779">
        <w:rPr>
          <w:b/>
        </w:rPr>
        <w:t>Стороны</w:t>
      </w:r>
      <w:r w:rsidRPr="007D6779">
        <w:t>», а по отдельности «</w:t>
      </w:r>
      <w:r w:rsidRPr="007D6779">
        <w:rPr>
          <w:b/>
        </w:rPr>
        <w:t>Сторона</w:t>
      </w:r>
      <w:r w:rsidRPr="007D6779">
        <w:t>»</w:t>
      </w:r>
      <w:r w:rsidRPr="00E030FD">
        <w:t xml:space="preserve">, </w:t>
      </w:r>
      <w:r w:rsidRPr="00657B85">
        <w:t xml:space="preserve">на основании </w:t>
      </w:r>
      <w:r>
        <w:t xml:space="preserve">протокола аукционной комиссии </w:t>
      </w:r>
      <w:r w:rsidRPr="00657B85">
        <w:t>от ________ №</w:t>
      </w:r>
      <w:r>
        <w:rPr>
          <w:i/>
        </w:rPr>
        <w:t xml:space="preserve"> _________</w:t>
      </w:r>
      <w:r w:rsidRPr="00E030FD">
        <w:rPr>
          <w:i/>
        </w:rPr>
        <w:t xml:space="preserve"> </w:t>
      </w:r>
      <w:r w:rsidRPr="00E030FD">
        <w:t>заключили настоящий договор о нижеследующем:</w:t>
      </w:r>
      <w:proofErr w:type="gramEnd"/>
    </w:p>
    <w:p w:rsidR="00FF1DB8" w:rsidRPr="00062DFC" w:rsidRDefault="00FF1DB8" w:rsidP="00FF1DB8">
      <w:pPr>
        <w:pStyle w:val="1"/>
        <w:suppressAutoHyphens/>
        <w:jc w:val="center"/>
        <w:rPr>
          <w:rFonts w:ascii="Times New Roman" w:hAnsi="Times New Roman" w:cs="Times New Roman"/>
          <w:sz w:val="24"/>
          <w:szCs w:val="24"/>
        </w:rPr>
      </w:pPr>
      <w:r w:rsidRPr="00062DFC">
        <w:rPr>
          <w:rFonts w:ascii="Times New Roman" w:hAnsi="Times New Roman" w:cs="Times New Roman"/>
          <w:sz w:val="24"/>
          <w:szCs w:val="24"/>
        </w:rPr>
        <w:t>1. ПРЕДМЕТ ДОГОВОРА</w:t>
      </w:r>
    </w:p>
    <w:p w:rsidR="00C57EFB" w:rsidRDefault="00FF1DB8" w:rsidP="00FF1DB8">
      <w:pPr>
        <w:ind w:firstLine="567"/>
      </w:pPr>
      <w:r>
        <w:t xml:space="preserve"> </w:t>
      </w:r>
      <w:r w:rsidRPr="00E030FD">
        <w:t>1.1. </w:t>
      </w:r>
      <w:r>
        <w:t xml:space="preserve"> </w:t>
      </w:r>
      <w:r w:rsidRPr="00E67D00">
        <w:t xml:space="preserve">Предметом настоящего договора является предоставление Арендодателем за плату во временное владение и пользование (аренду) Арендатору следующего имущества: </w:t>
      </w:r>
    </w:p>
    <w:p w:rsidR="00C57EFB" w:rsidRPr="00F243EE" w:rsidRDefault="00F5343D" w:rsidP="00C57EFB">
      <w:pPr>
        <w:ind w:firstLine="0"/>
      </w:pPr>
      <w:r w:rsidRPr="00F243EE">
        <w:t>Здание</w:t>
      </w:r>
      <w:r w:rsidR="000B3A93" w:rsidRPr="00F243EE">
        <w:t xml:space="preserve"> с оборудованием</w:t>
      </w:r>
      <w:r w:rsidRPr="00F243EE">
        <w:t>, назначение: нежилое здание, 1 – этажное</w:t>
      </w:r>
      <w:r w:rsidR="000748AD" w:rsidRPr="00F243EE">
        <w:t>,</w:t>
      </w:r>
      <w:r w:rsidR="00C57EFB" w:rsidRPr="00F243EE">
        <w:t xml:space="preserve"> общ</w:t>
      </w:r>
      <w:r w:rsidR="000748AD" w:rsidRPr="00F243EE">
        <w:t>ая</w:t>
      </w:r>
      <w:r w:rsidR="00C57EFB" w:rsidRPr="00F243EE">
        <w:t xml:space="preserve"> площадь </w:t>
      </w:r>
      <w:r w:rsidR="000748AD" w:rsidRPr="00F243EE">
        <w:t>182</w:t>
      </w:r>
      <w:r w:rsidR="00C57EFB" w:rsidRPr="00F243EE">
        <w:t>,</w:t>
      </w:r>
      <w:r w:rsidR="000748AD" w:rsidRPr="00F243EE">
        <w:t>6</w:t>
      </w:r>
      <w:r w:rsidR="00C57EFB" w:rsidRPr="00F243EE">
        <w:t>0 кв.м.,</w:t>
      </w:r>
      <w:r w:rsidR="00C57EFB" w:rsidRPr="00F243EE">
        <w:rPr>
          <w:b/>
        </w:rPr>
        <w:t xml:space="preserve"> </w:t>
      </w:r>
      <w:r w:rsidR="00C57EFB" w:rsidRPr="00F243EE">
        <w:t>адрес</w:t>
      </w:r>
      <w:r w:rsidR="000748AD" w:rsidRPr="00F243EE">
        <w:t xml:space="preserve"> объекта</w:t>
      </w:r>
      <w:r w:rsidR="00C57EFB" w:rsidRPr="00F243EE">
        <w:t>:  Томск</w:t>
      </w:r>
      <w:r w:rsidR="000748AD" w:rsidRPr="00F243EE">
        <w:t>ая область Верхнекетский район</w:t>
      </w:r>
      <w:r w:rsidR="00C57EFB" w:rsidRPr="00F243EE">
        <w:t xml:space="preserve">, ул. </w:t>
      </w:r>
      <w:r w:rsidR="000748AD" w:rsidRPr="00F243EE">
        <w:t xml:space="preserve">Ленина, 6А </w:t>
      </w:r>
      <w:r w:rsidR="00C57EFB" w:rsidRPr="00F243EE">
        <w:t>(далее по тексту договора – «Имущество»).</w:t>
      </w:r>
    </w:p>
    <w:p w:rsidR="00FF1DB8" w:rsidRDefault="00FF1DB8" w:rsidP="00C57EFB">
      <w:pPr>
        <w:suppressAutoHyphens/>
        <w:ind w:firstLine="540"/>
      </w:pPr>
      <w:r>
        <w:t xml:space="preserve">1.2. </w:t>
      </w:r>
      <w:r w:rsidR="00C57EFB">
        <w:t xml:space="preserve">Передаваемое </w:t>
      </w:r>
      <w:r w:rsidR="00C57EFB" w:rsidRPr="00F243EE">
        <w:t xml:space="preserve">в аренду Имущество принадлежит Арендодателю на праве оперативного управления на основании </w:t>
      </w:r>
      <w:r w:rsidR="00F243EE" w:rsidRPr="00F243EE">
        <w:t xml:space="preserve">Разрешения на ввод объекта в эксплуатацию от 25.03.2014 </w:t>
      </w:r>
      <w:r w:rsidR="00C57EFB" w:rsidRPr="00F243EE">
        <w:t>№</w:t>
      </w:r>
      <w:r w:rsidR="00F243EE" w:rsidRPr="00F243EE">
        <w:rPr>
          <w:lang w:val="en-US"/>
        </w:rPr>
        <w:t>RU</w:t>
      </w:r>
      <w:r w:rsidR="00F243EE" w:rsidRPr="00F243EE">
        <w:t>70504000-03/14</w:t>
      </w:r>
      <w:r w:rsidR="00C57EFB" w:rsidRPr="00F243EE">
        <w:t>, что подтверждается свидетельств</w:t>
      </w:r>
      <w:r w:rsidR="00B64642">
        <w:t>о</w:t>
      </w:r>
      <w:r w:rsidR="00C57EFB" w:rsidRPr="00F243EE">
        <w:t>м о государственной регистрации права от 2</w:t>
      </w:r>
      <w:r w:rsidR="00F243EE" w:rsidRPr="00F243EE">
        <w:t>8.</w:t>
      </w:r>
      <w:r w:rsidR="00C57EFB" w:rsidRPr="00F243EE">
        <w:t>0</w:t>
      </w:r>
      <w:r w:rsidR="00F243EE" w:rsidRPr="00F243EE">
        <w:t>3</w:t>
      </w:r>
      <w:r w:rsidR="00C57EFB" w:rsidRPr="00F243EE">
        <w:t>.201</w:t>
      </w:r>
      <w:r w:rsidR="00F243EE" w:rsidRPr="00F243EE">
        <w:t>4</w:t>
      </w:r>
      <w:r w:rsidR="00E952F4">
        <w:t xml:space="preserve"> </w:t>
      </w:r>
      <w:r w:rsidR="00C57EFB" w:rsidRPr="00F243EE">
        <w:t>г</w:t>
      </w:r>
      <w:r w:rsidR="00F243EE" w:rsidRPr="00F243EE">
        <w:t xml:space="preserve"> 70 АВ 457451</w:t>
      </w:r>
      <w:r w:rsidR="00B64642">
        <w:t xml:space="preserve"> и является собственностью муниципального образования «Верхнекетский район»</w:t>
      </w:r>
      <w:r w:rsidR="00C57EFB" w:rsidRPr="00F243EE">
        <w:t>.</w:t>
      </w:r>
    </w:p>
    <w:p w:rsidR="00B64642" w:rsidRPr="00F243EE" w:rsidRDefault="00B64642" w:rsidP="00C57EFB">
      <w:pPr>
        <w:suppressAutoHyphens/>
        <w:ind w:firstLine="540"/>
      </w:pPr>
      <w:r>
        <w:t>Передаваемое в аренду недвижимое имущество расположено на земельном участке</w:t>
      </w:r>
      <w:r w:rsidR="00325BB6">
        <w:t xml:space="preserve"> с правом постоянного (бессрочного) пользования</w:t>
      </w:r>
      <w:r w:rsidR="00666FA5">
        <w:t xml:space="preserve"> </w:t>
      </w:r>
      <w:r w:rsidR="00666FA5" w:rsidRPr="002F181C">
        <w:t>МАОУ «БСШ №2»</w:t>
      </w:r>
      <w:r w:rsidR="00666FA5">
        <w:t xml:space="preserve"> и являющимся собственностью муниципального образования «Верхнекетский район»</w:t>
      </w:r>
      <w:r>
        <w:t>:</w:t>
      </w:r>
      <w:r w:rsidR="00666FA5">
        <w:t xml:space="preserve"> земельный участок,</w:t>
      </w:r>
      <w:r>
        <w:t xml:space="preserve"> категория земель: земли населенных пунктов, разрешенное использование: обслуживание котельной, общая площадь 2091 кв.м.</w:t>
      </w:r>
      <w:r w:rsidR="00666FA5">
        <w:t>, кадастровый номер 70:04:0101003:3526</w:t>
      </w:r>
    </w:p>
    <w:p w:rsidR="00FF1DB8" w:rsidRPr="002F181C" w:rsidRDefault="00FF1DB8" w:rsidP="00C57EFB">
      <w:pPr>
        <w:ind w:firstLine="540"/>
      </w:pPr>
      <w:r w:rsidRPr="00F243EE">
        <w:t>1.3. Целевое назначение использования имущества</w:t>
      </w:r>
      <w:r>
        <w:t xml:space="preserve">: </w:t>
      </w:r>
      <w:r w:rsidR="002F181C" w:rsidRPr="00C93B87">
        <w:t xml:space="preserve">оказание услуг по теплоснабжению </w:t>
      </w:r>
    </w:p>
    <w:p w:rsidR="00C57EFB" w:rsidRPr="00CA701F" w:rsidRDefault="00FF1DB8" w:rsidP="00C57EFB">
      <w:pPr>
        <w:suppressAutoHyphens/>
        <w:ind w:firstLine="540"/>
      </w:pPr>
      <w:r>
        <w:t xml:space="preserve">1.4. </w:t>
      </w:r>
      <w:r w:rsidR="005E7E90" w:rsidRPr="00CA701F">
        <w:t xml:space="preserve">Характеристики предоставляемого по настоящему договору Имущества указываются в </w:t>
      </w:r>
      <w:r w:rsidR="005E7E90" w:rsidRPr="00CA701F">
        <w:rPr>
          <w:i/>
        </w:rPr>
        <w:t>Приложении №1</w:t>
      </w:r>
      <w:r w:rsidR="005E7E90" w:rsidRPr="00CA701F">
        <w:t>, являющемся неотъемлемой частью настоящего Договора.</w:t>
      </w:r>
    </w:p>
    <w:p w:rsidR="00FF1DB8" w:rsidRPr="00E030FD" w:rsidRDefault="00FF1DB8" w:rsidP="00FF1DB8">
      <w:pPr>
        <w:suppressAutoHyphens/>
        <w:ind w:firstLine="567"/>
      </w:pPr>
      <w:r>
        <w:t>1.5</w:t>
      </w:r>
      <w:r w:rsidRPr="00E030FD">
        <w:t xml:space="preserve">. Отношения сторон по аренде имущества регулируются положениями настоящего </w:t>
      </w:r>
      <w:r>
        <w:t>Д</w:t>
      </w:r>
      <w:r w:rsidRPr="00E030FD">
        <w:t>оговора. По вопросам, не предусмотренным настоящим договором, стороны руководствуются действующим законодательством Российской Федерации.</w:t>
      </w:r>
    </w:p>
    <w:p w:rsidR="00FF1DB8" w:rsidRPr="00634551" w:rsidRDefault="00FF1DB8" w:rsidP="00FF1DB8">
      <w:pPr>
        <w:pStyle w:val="1"/>
        <w:numPr>
          <w:ilvl w:val="0"/>
          <w:numId w:val="29"/>
        </w:numPr>
        <w:suppressAutoHyphens/>
        <w:autoSpaceDE/>
        <w:autoSpaceDN/>
        <w:spacing w:before="0" w:after="0"/>
        <w:ind w:left="0" w:firstLine="0"/>
        <w:jc w:val="center"/>
        <w:rPr>
          <w:rFonts w:ascii="Times New Roman" w:hAnsi="Times New Roman" w:cs="Times New Roman"/>
          <w:sz w:val="24"/>
          <w:szCs w:val="24"/>
        </w:rPr>
      </w:pPr>
      <w:r w:rsidRPr="00634551">
        <w:rPr>
          <w:rFonts w:ascii="Times New Roman" w:hAnsi="Times New Roman" w:cs="Times New Roman"/>
          <w:sz w:val="24"/>
          <w:szCs w:val="24"/>
        </w:rPr>
        <w:t>2. АРЕНДНАЯ ПЛАТА И ПОРЯДОК РАСЧЕТОВ</w:t>
      </w:r>
    </w:p>
    <w:p w:rsidR="00FF1DB8" w:rsidRDefault="00FF1DB8" w:rsidP="00FF1DB8">
      <w:pPr>
        <w:tabs>
          <w:tab w:val="num" w:pos="0"/>
        </w:tabs>
        <w:suppressAutoHyphens/>
        <w:ind w:firstLine="567"/>
      </w:pPr>
      <w:r w:rsidRPr="00E030FD">
        <w:t xml:space="preserve">2.1. За пользование арендованным </w:t>
      </w:r>
      <w:r>
        <w:t>И</w:t>
      </w:r>
      <w:r w:rsidRPr="00E030FD">
        <w:t xml:space="preserve">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w:t>
      </w:r>
      <w:r>
        <w:t>И</w:t>
      </w:r>
      <w:r w:rsidRPr="00E030FD">
        <w:t>мущества</w:t>
      </w:r>
      <w:r>
        <w:t>.</w:t>
      </w:r>
      <w:r w:rsidRPr="00A96B5B">
        <w:t xml:space="preserve"> </w:t>
      </w:r>
    </w:p>
    <w:p w:rsidR="00FF1DB8" w:rsidRDefault="00FF1DB8" w:rsidP="00FF1DB8">
      <w:pPr>
        <w:tabs>
          <w:tab w:val="num" w:pos="0"/>
        </w:tabs>
        <w:suppressAutoHyphens/>
        <w:ind w:firstLine="0"/>
      </w:pPr>
      <w:r>
        <w:t>Арендная плата (стоимость аренды Имущества)</w:t>
      </w:r>
      <w:r w:rsidR="00B91E0B">
        <w:t xml:space="preserve"> определена ___________</w:t>
      </w:r>
      <w:r>
        <w:t xml:space="preserve">_______и составляет </w:t>
      </w:r>
      <w:r w:rsidR="00062DFC">
        <w:rPr>
          <w:b/>
        </w:rPr>
        <w:t>_____</w:t>
      </w:r>
      <w:r>
        <w:rPr>
          <w:b/>
        </w:rPr>
        <w:t>____</w:t>
      </w:r>
      <w:r w:rsidR="00B91E0B">
        <w:rPr>
          <w:b/>
        </w:rPr>
        <w:t>___________________________</w:t>
      </w:r>
      <w:r>
        <w:rPr>
          <w:b/>
        </w:rPr>
        <w:t>_______</w:t>
      </w:r>
      <w:r>
        <w:t xml:space="preserve"> в </w:t>
      </w:r>
      <w:r w:rsidRPr="009F1EEB">
        <w:t>месяц (</w:t>
      </w:r>
      <w:r>
        <w:t xml:space="preserve">с учетом </w:t>
      </w:r>
      <w:r w:rsidRPr="009F1EEB">
        <w:t>НДС).</w:t>
      </w:r>
    </w:p>
    <w:p w:rsidR="00FF1DB8" w:rsidRPr="00E030FD" w:rsidRDefault="00FF1DB8" w:rsidP="00FF1DB8">
      <w:pPr>
        <w:suppressAutoHyphens/>
        <w:ind w:firstLine="567"/>
      </w:pPr>
      <w:r w:rsidRPr="00E030FD">
        <w:t xml:space="preserve">2.2. </w:t>
      </w:r>
      <w:r>
        <w:t>Ежемесячный</w:t>
      </w:r>
      <w:r w:rsidRPr="00E030FD">
        <w:t xml:space="preserve"> размер арендной платы может изменяться Арендодателем в одностороннем порядке не чаще одного раза в год. </w:t>
      </w:r>
    </w:p>
    <w:p w:rsidR="00FF1DB8" w:rsidRDefault="00FF1DB8" w:rsidP="00FF1DB8">
      <w:pPr>
        <w:suppressAutoHyphens/>
        <w:ind w:firstLine="540"/>
      </w:pPr>
      <w:r>
        <w:t xml:space="preserve">2.3. </w:t>
      </w:r>
      <w:r w:rsidRPr="0094172B">
        <w:t>О предстоящем увеличении размера арендной платы Арендатор</w:t>
      </w:r>
      <w:r>
        <w:t xml:space="preserve"> уведомляется в письменном виде не менее чем за 15</w:t>
      </w:r>
      <w:r w:rsidRPr="0094172B">
        <w:t xml:space="preserve"> дней до даты увеличения арендной платы. </w:t>
      </w:r>
    </w:p>
    <w:p w:rsidR="00FF1DB8" w:rsidRDefault="00FF1DB8" w:rsidP="00FF1DB8">
      <w:pPr>
        <w:suppressAutoHyphens/>
        <w:ind w:firstLine="540"/>
      </w:pPr>
      <w:r>
        <w:t>Арендатор считается получившим уведомление если:</w:t>
      </w:r>
    </w:p>
    <w:p w:rsidR="00FF1DB8" w:rsidRPr="00812810" w:rsidRDefault="00FF1DB8" w:rsidP="00FF1DB8">
      <w:pPr>
        <w:suppressAutoHyphens/>
        <w:ind w:firstLine="540"/>
      </w:pPr>
      <w:r w:rsidRPr="00812810">
        <w:t xml:space="preserve">- Арендодатель располагает сведениями о получении Арендатором </w:t>
      </w:r>
      <w:r>
        <w:t>уведомления</w:t>
      </w:r>
      <w:r w:rsidRPr="00812810">
        <w:t xml:space="preserve"> об изменении размера арендной платы;</w:t>
      </w:r>
    </w:p>
    <w:p w:rsidR="00FF1DB8" w:rsidRPr="00812810" w:rsidRDefault="00FF1DB8" w:rsidP="00FF1DB8">
      <w:pPr>
        <w:suppressAutoHyphens/>
        <w:ind w:firstLine="540"/>
      </w:pPr>
      <w:r w:rsidRPr="00812810">
        <w:t xml:space="preserve">- Арендатор отказался от получения </w:t>
      </w:r>
      <w:r>
        <w:t>уведомления</w:t>
      </w:r>
      <w:r w:rsidRPr="00812810">
        <w:t xml:space="preserve"> об изменении размера арендной платы и этот факт зафиксирован;</w:t>
      </w:r>
    </w:p>
    <w:p w:rsidR="00FF1DB8" w:rsidRDefault="00FF1DB8" w:rsidP="00FF1DB8">
      <w:pPr>
        <w:suppressAutoHyphens/>
        <w:ind w:firstLine="540"/>
      </w:pPr>
      <w:r w:rsidRPr="00812810">
        <w:lastRenderedPageBreak/>
        <w:t xml:space="preserve">- </w:t>
      </w:r>
      <w:r>
        <w:t>уведомление</w:t>
      </w:r>
      <w:r w:rsidRPr="00812810">
        <w:t xml:space="preserve"> об изменении размера арендной платы, направленное по последнему известному Арендодателю месту нахождения Арендатора, не вручено в связи с отсутствием Арендатора по указанному адресу, о чем орган связи информировал Арендодателя</w:t>
      </w:r>
      <w:r>
        <w:t>.</w:t>
      </w:r>
    </w:p>
    <w:p w:rsidR="00FF1DB8" w:rsidRPr="00E030FD" w:rsidRDefault="00FF1DB8" w:rsidP="00FF1DB8">
      <w:pPr>
        <w:suppressAutoHyphens/>
        <w:ind w:firstLine="540"/>
      </w:pPr>
      <w:r w:rsidRPr="00E030FD">
        <w:t>Внесение изменений в настоящий договор путем подписания дополнительного соглашения в указанном случае не требуется.</w:t>
      </w:r>
    </w:p>
    <w:p w:rsidR="00FF1DB8" w:rsidRPr="007B6E03" w:rsidRDefault="00FF1DB8" w:rsidP="00FF1DB8">
      <w:pPr>
        <w:pStyle w:val="a9"/>
        <w:spacing w:after="0"/>
        <w:ind w:firstLine="540"/>
        <w:rPr>
          <w:b/>
          <w:sz w:val="22"/>
          <w:szCs w:val="22"/>
        </w:rPr>
      </w:pPr>
      <w:r>
        <w:t>2.4</w:t>
      </w:r>
      <w:r w:rsidRPr="00E030FD">
        <w:t xml:space="preserve">. В случае если дата начала фактического использования арендуемого </w:t>
      </w:r>
      <w:r>
        <w:t>И</w:t>
      </w:r>
      <w:r w:rsidRPr="00E030FD">
        <w:t xml:space="preserve">мущества отлична от даты начала действия договора аренды, арендная плата увеличивается исходя из </w:t>
      </w:r>
      <w:r>
        <w:t>ежемесячного</w:t>
      </w:r>
      <w:r w:rsidRPr="00E030FD">
        <w:t xml:space="preserve"> размера арендной платы пропорционально фа</w:t>
      </w:r>
      <w:r>
        <w:t>ктическому сроку использования И</w:t>
      </w:r>
      <w:r w:rsidRPr="00E030FD">
        <w:t>мущества.</w:t>
      </w:r>
    </w:p>
    <w:p w:rsidR="00A75C91" w:rsidRPr="000E4FDA" w:rsidRDefault="00FF1DB8" w:rsidP="0012235C">
      <w:pPr>
        <w:ind w:firstLine="0"/>
      </w:pPr>
      <w:r>
        <w:t>2.5</w:t>
      </w:r>
      <w:r w:rsidRPr="00E030FD">
        <w:t xml:space="preserve">. Установленная арендная плата по настоящему договору уплачивается Арендатором ежемесячно </w:t>
      </w:r>
      <w:r>
        <w:t>вперед до 10</w:t>
      </w:r>
      <w:r w:rsidRPr="00E030FD">
        <w:t xml:space="preserve">-ого числа </w:t>
      </w:r>
      <w:r>
        <w:t>оплачиваемого</w:t>
      </w:r>
      <w:r w:rsidRPr="00E030FD">
        <w:t xml:space="preserve"> месяца</w:t>
      </w:r>
      <w:r>
        <w:t>, в форме наличного или безналичного расчета путем</w:t>
      </w:r>
      <w:r w:rsidRPr="00E030FD">
        <w:t xml:space="preserve"> </w:t>
      </w:r>
      <w:r>
        <w:t>перечисления суммы арендной платы</w:t>
      </w:r>
      <w:r w:rsidRPr="00A75C91">
        <w:t>, установленной  п.2.1 Договора, на расчетный счет Арендодателя.</w:t>
      </w:r>
      <w:r w:rsidR="00202EFE" w:rsidRPr="00A75C91">
        <w:t xml:space="preserve"> </w:t>
      </w:r>
      <w:r w:rsidR="00A75C91" w:rsidRPr="00A75C91">
        <w:t>ИНН 7004003816 КПП 700401001</w:t>
      </w:r>
      <w:r w:rsidR="00A75C91">
        <w:t xml:space="preserve"> </w:t>
      </w:r>
      <w:r w:rsidR="00A75C91" w:rsidRPr="000E4FDA">
        <w:t>УФК по Томской области (Управление Финансов Администрации Верхнекетского района, МАОУ БСШ№2 л/с 30653200031)Отделение Томск</w:t>
      </w:r>
      <w:r w:rsidR="00A75C91">
        <w:t xml:space="preserve">, </w:t>
      </w:r>
      <w:r w:rsidR="00A75C91" w:rsidRPr="000E4FDA">
        <w:t>БИК 046902001</w:t>
      </w:r>
      <w:r w:rsidR="00A75C91">
        <w:t xml:space="preserve">, </w:t>
      </w:r>
      <w:proofErr w:type="spellStart"/>
      <w:proofErr w:type="gramStart"/>
      <w:r w:rsidR="00A75C91" w:rsidRPr="000E4FDA">
        <w:t>р</w:t>
      </w:r>
      <w:proofErr w:type="spellEnd"/>
      <w:proofErr w:type="gramEnd"/>
      <w:r w:rsidR="00A75C91" w:rsidRPr="000E4FDA">
        <w:t>/с 40701 810 6 0000 1000004</w:t>
      </w:r>
    </w:p>
    <w:p w:rsidR="00B91E0B" w:rsidRPr="00443F7A" w:rsidRDefault="00B91E0B" w:rsidP="00A75C91">
      <w:pPr>
        <w:suppressAutoHyphens/>
        <w:ind w:firstLine="567"/>
        <w:rPr>
          <w:b/>
          <w:sz w:val="22"/>
          <w:szCs w:val="22"/>
        </w:rPr>
      </w:pPr>
      <w:r w:rsidRPr="00443F7A">
        <w:rPr>
          <w:b/>
          <w:color w:val="000000"/>
          <w:sz w:val="22"/>
          <w:szCs w:val="22"/>
        </w:rPr>
        <w:t xml:space="preserve">оплата арендной платы по договору </w:t>
      </w:r>
      <w:r w:rsidR="00747CF8">
        <w:rPr>
          <w:b/>
          <w:sz w:val="22"/>
          <w:szCs w:val="22"/>
        </w:rPr>
        <w:t>№ ______ от ____________20___</w:t>
      </w:r>
      <w:r w:rsidRPr="00443F7A">
        <w:rPr>
          <w:b/>
          <w:sz w:val="22"/>
          <w:szCs w:val="22"/>
        </w:rPr>
        <w:t xml:space="preserve"> г.</w:t>
      </w:r>
    </w:p>
    <w:p w:rsidR="00FF1DB8" w:rsidRDefault="00FF1DB8" w:rsidP="00FF1DB8">
      <w:pPr>
        <w:suppressAutoHyphens/>
        <w:ind w:firstLine="567"/>
      </w:pPr>
      <w:r w:rsidRPr="00E030FD">
        <w:t xml:space="preserve">Первый платеж рассчитывается за период </w:t>
      </w:r>
      <w:proofErr w:type="gramStart"/>
      <w:r w:rsidRPr="00E030FD">
        <w:t>с даты нач</w:t>
      </w:r>
      <w:r>
        <w:t>ала</w:t>
      </w:r>
      <w:proofErr w:type="gramEnd"/>
      <w:r>
        <w:t xml:space="preserve"> фактического использования И</w:t>
      </w:r>
      <w:r w:rsidRPr="00E030FD">
        <w:t xml:space="preserve">мущества </w:t>
      </w:r>
      <w:r>
        <w:t xml:space="preserve">(но не позднее </w:t>
      </w:r>
      <w:r w:rsidRPr="00E030FD">
        <w:t xml:space="preserve">даты </w:t>
      </w:r>
      <w:r>
        <w:t>заключения договора)</w:t>
      </w:r>
      <w:r w:rsidRPr="00E030FD">
        <w:t xml:space="preserve"> до конца месяца, в котором заключен настоящий договор аренды</w:t>
      </w:r>
      <w:r>
        <w:t>, и уплачивается Арендатором в 10</w:t>
      </w:r>
      <w:r w:rsidRPr="00E030FD">
        <w:t>-дневный срок после заключения настоящего договора.</w:t>
      </w:r>
    </w:p>
    <w:p w:rsidR="00FF1DB8" w:rsidRPr="00E030FD" w:rsidRDefault="00FF1DB8" w:rsidP="00FF1DB8">
      <w:pPr>
        <w:suppressAutoHyphens/>
        <w:ind w:firstLine="567"/>
      </w:pPr>
      <w:r>
        <w:t>Днем оплаты по настоящему договору считается день списания денежных сре</w:t>
      </w:r>
      <w:proofErr w:type="gramStart"/>
      <w:r>
        <w:t>дств с р</w:t>
      </w:r>
      <w:proofErr w:type="gramEnd"/>
      <w:r>
        <w:t>асчетного счета Арендатора.</w:t>
      </w:r>
    </w:p>
    <w:p w:rsidR="00FF1DB8" w:rsidRPr="00E030FD" w:rsidRDefault="00FF1DB8" w:rsidP="00FF1DB8">
      <w:pPr>
        <w:suppressAutoHyphens/>
        <w:ind w:firstLine="567"/>
      </w:pPr>
      <w:r>
        <w:t>2.6</w:t>
      </w:r>
      <w:r w:rsidRPr="00E030FD">
        <w:t>. При уплате (перечислении) арендной платы по договору Арендатор обязан  указывать  в платежном документе номер договора аренды и период,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w:t>
      </w:r>
    </w:p>
    <w:p w:rsidR="00FF1DB8" w:rsidRDefault="00FF1DB8" w:rsidP="00FF1DB8">
      <w:pPr>
        <w:suppressAutoHyphens/>
        <w:ind w:firstLine="567"/>
      </w:pPr>
      <w:r w:rsidRPr="00E030FD">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p>
    <w:p w:rsidR="00FF1DB8" w:rsidRPr="00145F39" w:rsidRDefault="00FF1DB8" w:rsidP="00D125E4">
      <w:pPr>
        <w:tabs>
          <w:tab w:val="left" w:pos="0"/>
          <w:tab w:val="left" w:pos="9360"/>
        </w:tabs>
        <w:ind w:right="-5" w:firstLine="540"/>
        <w:rPr>
          <w:color w:val="000000"/>
        </w:rPr>
      </w:pPr>
      <w:r>
        <w:t xml:space="preserve">2.7. </w:t>
      </w:r>
      <w:r w:rsidR="00145F39">
        <w:t>Расходы Арендатора на оплату коммунальных (</w:t>
      </w:r>
      <w:proofErr w:type="spellStart"/>
      <w:r w:rsidR="00145F39">
        <w:t>электро</w:t>
      </w:r>
      <w:proofErr w:type="spellEnd"/>
      <w:r w:rsidR="00145F39">
        <w:t xml:space="preserve">-, водоснабжение и водоотведение), эксплуатационных и необходимых административно-хозяйственных услуг, в т.ч. вывоз отходов (мусора), в установленную настоящим Договором сумму арендной платы не входят. Счета за коммунальные услуги, предъявляемые Арендодателем Арендатору на основании выставленных Арендодателю соответствующими организациями счетов, и рассчитанные соразмерно арендуемым площадям, либо на основании показаний отдельных приборов учета, оплачиваются Арендатором ежемесячно в течение 3-х рабочих дней </w:t>
      </w:r>
      <w:proofErr w:type="gramStart"/>
      <w:r w:rsidR="00145F39">
        <w:t>с даты предъявления</w:t>
      </w:r>
      <w:proofErr w:type="gramEnd"/>
      <w:r w:rsidR="00145F39">
        <w:t xml:space="preserve"> вышеуказанных счетов. </w:t>
      </w:r>
    </w:p>
    <w:p w:rsidR="00FF1DB8" w:rsidRDefault="00FF1DB8" w:rsidP="00FF1DB8">
      <w:pPr>
        <w:suppressAutoHyphens/>
        <w:ind w:firstLine="540"/>
      </w:pPr>
      <w:r>
        <w:t>2.8</w:t>
      </w:r>
      <w:r w:rsidR="00D125E4">
        <w:t>. В</w:t>
      </w:r>
      <w:r w:rsidR="00CF61D3">
        <w:t xml:space="preserve"> </w:t>
      </w:r>
      <w:r w:rsidRPr="00E030FD">
        <w:t>случае изменения реквизитов оплаты</w:t>
      </w:r>
      <w:r>
        <w:t xml:space="preserve"> Арендодатель обязуется незамедлительно в письменном виде уведомить</w:t>
      </w:r>
      <w:r w:rsidRPr="00E030FD">
        <w:t xml:space="preserve"> </w:t>
      </w:r>
      <w:r>
        <w:t xml:space="preserve">об этом </w:t>
      </w:r>
      <w:r w:rsidRPr="0094172B">
        <w:t>Арендатора.</w:t>
      </w:r>
    </w:p>
    <w:p w:rsidR="00FF1DB8" w:rsidRDefault="00FF1DB8" w:rsidP="00FF1DB8">
      <w:pPr>
        <w:suppressAutoHyphens/>
        <w:ind w:firstLine="540"/>
      </w:pPr>
      <w:r w:rsidRPr="004E56FC">
        <w:t>2.9. Невнесение арендной платы и коммунальных платежей за период более двух месяцев  подряд является основанием для обращения Арендодателя в суд для досрочного расторжения настоящего договора.</w:t>
      </w:r>
    </w:p>
    <w:p w:rsidR="00FF1DB8" w:rsidRPr="00C613E4" w:rsidRDefault="00FF1DB8" w:rsidP="00C93B87">
      <w:pPr>
        <w:pStyle w:val="1"/>
        <w:suppressAutoHyphens/>
        <w:spacing w:before="0" w:after="0"/>
        <w:jc w:val="center"/>
        <w:rPr>
          <w:rFonts w:ascii="Times New Roman" w:hAnsi="Times New Roman" w:cs="Times New Roman"/>
          <w:sz w:val="24"/>
          <w:szCs w:val="24"/>
        </w:rPr>
      </w:pPr>
      <w:r w:rsidRPr="00C613E4">
        <w:rPr>
          <w:rFonts w:ascii="Times New Roman" w:hAnsi="Times New Roman" w:cs="Times New Roman"/>
          <w:sz w:val="24"/>
          <w:szCs w:val="24"/>
        </w:rPr>
        <w:t>3. ПРАВА СТОРОН</w:t>
      </w:r>
    </w:p>
    <w:p w:rsidR="00FF1DB8" w:rsidRPr="005823BF" w:rsidRDefault="00FF1DB8" w:rsidP="00FF1DB8">
      <w:pPr>
        <w:numPr>
          <w:ilvl w:val="1"/>
          <w:numId w:val="35"/>
        </w:numPr>
        <w:tabs>
          <w:tab w:val="clear" w:pos="360"/>
          <w:tab w:val="num" w:pos="0"/>
          <w:tab w:val="left" w:pos="1134"/>
        </w:tabs>
        <w:suppressAutoHyphens/>
        <w:autoSpaceDE/>
        <w:autoSpaceDN/>
        <w:ind w:left="0" w:firstLine="567"/>
      </w:pPr>
      <w:r w:rsidRPr="005823BF">
        <w:rPr>
          <w:u w:val="single"/>
        </w:rPr>
        <w:t>Арендодатель имеет право:</w:t>
      </w:r>
    </w:p>
    <w:p w:rsidR="00FF1DB8" w:rsidRPr="005823BF" w:rsidRDefault="00FF1DB8" w:rsidP="00FF1DB8">
      <w:pPr>
        <w:tabs>
          <w:tab w:val="num" w:pos="0"/>
          <w:tab w:val="left" w:pos="1134"/>
        </w:tabs>
        <w:suppressAutoHyphens/>
        <w:ind w:firstLine="567"/>
      </w:pPr>
      <w:r w:rsidRPr="005823BF">
        <w:t>3.1.1. Контролировать целевое использование переданного Имущества и соблюдение условий настоящего договора, в том числе, силами третьих лиц, уполномоченных Арендодателем.</w:t>
      </w:r>
    </w:p>
    <w:p w:rsidR="00FF1DB8" w:rsidRPr="005823BF" w:rsidRDefault="00FF1DB8" w:rsidP="00FF1DB8">
      <w:pPr>
        <w:tabs>
          <w:tab w:val="num" w:pos="0"/>
          <w:tab w:val="left" w:pos="1134"/>
        </w:tabs>
        <w:suppressAutoHyphens/>
        <w:ind w:firstLine="567"/>
      </w:pPr>
      <w:r w:rsidRPr="005823BF">
        <w:t>3.1.2. Требовать возмещения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FF1DB8" w:rsidRPr="005823BF" w:rsidRDefault="00FF1DB8" w:rsidP="00FF1DB8">
      <w:pPr>
        <w:tabs>
          <w:tab w:val="num" w:pos="0"/>
          <w:tab w:val="left" w:pos="1134"/>
        </w:tabs>
        <w:suppressAutoHyphens/>
        <w:ind w:firstLine="567"/>
        <w:rPr>
          <w:b/>
        </w:rPr>
      </w:pPr>
      <w:r w:rsidRPr="005823BF">
        <w:t>3.1.3. Контролировать техническое состояние, правильность эксплуатации Имущества.</w:t>
      </w:r>
    </w:p>
    <w:p w:rsidR="00FF1DB8" w:rsidRPr="005823BF" w:rsidRDefault="00FF1DB8" w:rsidP="00FF1DB8">
      <w:pPr>
        <w:tabs>
          <w:tab w:val="num" w:pos="0"/>
          <w:tab w:val="left" w:pos="1134"/>
        </w:tabs>
        <w:suppressAutoHyphens/>
        <w:ind w:firstLine="567"/>
      </w:pPr>
      <w:r w:rsidRPr="005823BF">
        <w:t xml:space="preserve">3.1.4. </w:t>
      </w:r>
      <w:r>
        <w:t>О</w:t>
      </w:r>
      <w:r w:rsidRPr="005823BF">
        <w:t>существлять контрольные проверки использования Арендатором арендуемого имущества, как без предварительного уведомления, так и с предварительным уведомлением Арендатора, в соответствии с планом проверок Арендодателя.</w:t>
      </w:r>
    </w:p>
    <w:p w:rsidR="00FF1DB8" w:rsidRPr="005823BF" w:rsidRDefault="00FF1DB8" w:rsidP="00FF1DB8">
      <w:pPr>
        <w:tabs>
          <w:tab w:val="num" w:pos="0"/>
          <w:tab w:val="left" w:pos="1134"/>
        </w:tabs>
        <w:suppressAutoHyphens/>
        <w:ind w:firstLine="567"/>
      </w:pPr>
      <w:r w:rsidRPr="005823BF">
        <w:t xml:space="preserve">3.1.5. </w:t>
      </w:r>
      <w:r>
        <w:t>Б</w:t>
      </w:r>
      <w:r w:rsidRPr="005823BF">
        <w:t xml:space="preserve">еспрепятственного доступа к Имуществу в целях проведения ремонтных, профилактических и иных работ, связанных с техническим обслуживанием Имущества. Арендодатель обязан заблаговременно в письменной форме уведомлять Арендатора о проведении указанных работ (за исключением случаев, когда сложившаяся ситуация требует незамедлительного </w:t>
      </w:r>
      <w:r w:rsidRPr="005823BF">
        <w:lastRenderedPageBreak/>
        <w:t>проведения ремонтных работ).  При этом Арендодатель обязуется принять все возможные меры к тому, что бы проводимые работы причиняли Арендатору минимальные неудобства.</w:t>
      </w:r>
    </w:p>
    <w:p w:rsidR="00FF1DB8" w:rsidRPr="00E030FD" w:rsidRDefault="00FF1DB8" w:rsidP="00FF1DB8">
      <w:pPr>
        <w:suppressAutoHyphens/>
        <w:ind w:firstLine="567"/>
        <w:rPr>
          <w:u w:val="single"/>
        </w:rPr>
      </w:pPr>
      <w:r w:rsidRPr="005823BF">
        <w:t xml:space="preserve">3.2. </w:t>
      </w:r>
      <w:r w:rsidRPr="00E030FD">
        <w:rPr>
          <w:u w:val="single"/>
        </w:rPr>
        <w:t>Арендатор имеет право:</w:t>
      </w:r>
    </w:p>
    <w:p w:rsidR="00FF1DB8" w:rsidRPr="00E030FD" w:rsidRDefault="00FF1DB8" w:rsidP="00FF1DB8">
      <w:pPr>
        <w:suppressAutoHyphens/>
        <w:ind w:firstLine="567"/>
      </w:pPr>
      <w:r w:rsidRPr="00E030FD">
        <w:t>3.2.1. Требовать возмещения убытков (действительного ущерба и (или) упущенной выгоды), связанных с неисполнением или ненадлежащим исполнением Арендодателем своих обязательств по настоящему договору.</w:t>
      </w:r>
    </w:p>
    <w:p w:rsidR="00FF1DB8" w:rsidRPr="00E030FD" w:rsidRDefault="00FF1DB8" w:rsidP="00FF1DB8">
      <w:pPr>
        <w:suppressAutoHyphens/>
        <w:ind w:firstLine="567"/>
      </w:pPr>
      <w:r w:rsidRPr="00E030FD">
        <w:t xml:space="preserve">3.2.2. Производить улучшения арендованного </w:t>
      </w:r>
      <w:r>
        <w:t>И</w:t>
      </w:r>
      <w:r w:rsidRPr="00E030FD">
        <w:t>мущества. При этом Арендатор самостоятельно определяет интерьер и внутреннюю отделку помещений, не затрагивающие изменения не</w:t>
      </w:r>
      <w:r>
        <w:t>сущих конструкций и планировки И</w:t>
      </w:r>
      <w:r w:rsidRPr="00E030FD">
        <w:t>мущества.</w:t>
      </w:r>
    </w:p>
    <w:p w:rsidR="00FF1DB8" w:rsidRDefault="00FF1DB8" w:rsidP="00FF1DB8">
      <w:pPr>
        <w:suppressAutoHyphens/>
        <w:ind w:firstLine="567"/>
      </w:pPr>
      <w:r>
        <w:t>Неотделимые улучшения И</w:t>
      </w:r>
      <w:r w:rsidRPr="00E030FD">
        <w:t>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w:t>
      </w:r>
      <w:r>
        <w:t>атором улучшения арендованного И</w:t>
      </w:r>
      <w:r w:rsidRPr="00E030FD">
        <w:t xml:space="preserve">мущества, отделимые без вреда для этого имущества, являются собственностью </w:t>
      </w:r>
      <w:r>
        <w:t>Арендатора</w:t>
      </w:r>
      <w:r w:rsidRPr="00E030FD">
        <w:t>.</w:t>
      </w:r>
    </w:p>
    <w:p w:rsidR="00FF1DB8" w:rsidRDefault="00FF1DB8" w:rsidP="00FF1DB8">
      <w:pPr>
        <w:suppressAutoHyphens/>
        <w:ind w:firstLine="567"/>
      </w:pPr>
      <w:r>
        <w:t>3.2.3. Производить за свой счет мероприятия по устройству систем пожаротушения, кондиционирования, вентиляции, аварийного энергоснабжения по согласованию с Арендодателем и соответствующими уполномоченными органами.</w:t>
      </w:r>
    </w:p>
    <w:p w:rsidR="00FF1DB8" w:rsidRDefault="00FF1DB8" w:rsidP="00FF1DB8">
      <w:pPr>
        <w:suppressAutoHyphens/>
        <w:ind w:firstLine="567"/>
      </w:pPr>
      <w:r w:rsidRPr="00E030FD">
        <w:t>3.2.</w:t>
      </w:r>
      <w:r>
        <w:t>4</w:t>
      </w:r>
      <w:r w:rsidRPr="00E030FD">
        <w:t>. Производить платежи по настоящему догово</w:t>
      </w:r>
      <w:r>
        <w:t>ру авансом за весь срок аренды И</w:t>
      </w:r>
      <w:r w:rsidRPr="00E030FD">
        <w:t>мущества.</w:t>
      </w:r>
    </w:p>
    <w:p w:rsidR="00FF1DB8" w:rsidRPr="00C613E4" w:rsidRDefault="00FF1DB8" w:rsidP="00C93B87">
      <w:pPr>
        <w:pStyle w:val="1"/>
        <w:suppressAutoHyphens/>
        <w:spacing w:before="0" w:after="0"/>
        <w:jc w:val="center"/>
        <w:rPr>
          <w:rFonts w:ascii="Times New Roman" w:hAnsi="Times New Roman" w:cs="Times New Roman"/>
          <w:sz w:val="24"/>
          <w:szCs w:val="24"/>
        </w:rPr>
      </w:pPr>
      <w:r w:rsidRPr="00C613E4">
        <w:rPr>
          <w:rFonts w:ascii="Times New Roman" w:hAnsi="Times New Roman" w:cs="Times New Roman"/>
          <w:sz w:val="24"/>
          <w:szCs w:val="24"/>
        </w:rPr>
        <w:t>4. ОБЯЗАННОСТИ СТОРОН</w:t>
      </w:r>
    </w:p>
    <w:p w:rsidR="00FF1DB8" w:rsidRPr="00E030FD" w:rsidRDefault="00FF1DB8" w:rsidP="00FF1DB8">
      <w:pPr>
        <w:numPr>
          <w:ilvl w:val="1"/>
          <w:numId w:val="36"/>
        </w:numPr>
        <w:tabs>
          <w:tab w:val="clear" w:pos="360"/>
          <w:tab w:val="num" w:pos="0"/>
          <w:tab w:val="left" w:pos="993"/>
        </w:tabs>
        <w:suppressAutoHyphens/>
        <w:autoSpaceDE/>
        <w:autoSpaceDN/>
        <w:ind w:left="0" w:firstLine="567"/>
        <w:rPr>
          <w:u w:val="single"/>
        </w:rPr>
      </w:pPr>
      <w:r>
        <w:rPr>
          <w:u w:val="single"/>
        </w:rPr>
        <w:t xml:space="preserve"> </w:t>
      </w:r>
      <w:r w:rsidRPr="00E030FD">
        <w:rPr>
          <w:u w:val="single"/>
        </w:rPr>
        <w:t>Арендодатель обязан:</w:t>
      </w:r>
    </w:p>
    <w:p w:rsidR="00FF1DB8" w:rsidRDefault="00FF1DB8" w:rsidP="00FF1DB8">
      <w:pPr>
        <w:tabs>
          <w:tab w:val="num" w:pos="0"/>
          <w:tab w:val="left" w:pos="993"/>
        </w:tabs>
        <w:suppressAutoHyphens/>
        <w:ind w:firstLine="567"/>
      </w:pPr>
      <w:r w:rsidRPr="00E030FD">
        <w:t xml:space="preserve">4.1.1. Передать Арендатору </w:t>
      </w:r>
      <w:r>
        <w:t>И</w:t>
      </w:r>
      <w:r w:rsidRPr="00E030FD">
        <w:t>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w:t>
      </w:r>
      <w:r>
        <w:t>кт подписывается С</w:t>
      </w:r>
      <w:r w:rsidRPr="00E030FD">
        <w:t xml:space="preserve">торонами в </w:t>
      </w:r>
      <w:r>
        <w:t>день подписания</w:t>
      </w:r>
      <w:r w:rsidRPr="00E030FD">
        <w:t xml:space="preserve"> настоящего договора. После подписания акта Арендодатель не принимает претензий Арендатора по</w:t>
      </w:r>
      <w:r>
        <w:t xml:space="preserve"> поводу технического состояния И</w:t>
      </w:r>
      <w:r w:rsidRPr="00E030FD">
        <w:t xml:space="preserve">мущества, за исключением обнаружения скрытых дефектов. </w:t>
      </w:r>
    </w:p>
    <w:p w:rsidR="00FF1DB8" w:rsidRDefault="00FF1DB8" w:rsidP="00FF1DB8">
      <w:pPr>
        <w:tabs>
          <w:tab w:val="num" w:pos="0"/>
          <w:tab w:val="left" w:pos="993"/>
        </w:tabs>
        <w:suppressAutoHyphens/>
        <w:ind w:firstLine="567"/>
      </w:pPr>
      <w:r w:rsidRPr="00E030FD">
        <w:t xml:space="preserve">4.1.2. </w:t>
      </w:r>
      <w:r>
        <w:t>Круглосуточно, в том числе в выходные и праздничные дни, обеспечивать Арендатору (сотрудникам, представителям, подрядчикам Арендатора) доступ на территорию Имущества. Арендатор обязан предоставить Арендодателю в письменной форме перечень сотрудников, представителей, подрядчиков Арендатора, имеющих право доступа на территорию Имущества.</w:t>
      </w:r>
    </w:p>
    <w:p w:rsidR="00FF1DB8" w:rsidRDefault="00FF1DB8" w:rsidP="00FF1DB8">
      <w:pPr>
        <w:tabs>
          <w:tab w:val="num" w:pos="0"/>
          <w:tab w:val="left" w:pos="993"/>
        </w:tabs>
        <w:suppressAutoHyphens/>
        <w:ind w:firstLine="567"/>
      </w:pPr>
      <w:r>
        <w:t>4.1.3. В случае возникновения (угрозы возникновения) ситуаций (обстоятельств), связанных с эксплуатацией Имущества, которые могут повлиять на выполнение Сторонами условий настоящего Договора, оповестить об этом Арендатора по телефону _________________, принять все возможные меры по их устранению.</w:t>
      </w:r>
    </w:p>
    <w:p w:rsidR="00FF1DB8" w:rsidRDefault="00FF1DB8" w:rsidP="00FF1DB8">
      <w:pPr>
        <w:tabs>
          <w:tab w:val="num" w:pos="0"/>
          <w:tab w:val="left" w:pos="993"/>
        </w:tabs>
        <w:suppressAutoHyphens/>
        <w:ind w:firstLine="567"/>
      </w:pPr>
      <w:r>
        <w:t>4.1.4. Извещать Арендатора о правилах пропускного и внутреннего режима, установленных в здании, указанном в п. 1.1 настоящего договора, и на прилегающей к нему территории.</w:t>
      </w:r>
    </w:p>
    <w:p w:rsidR="00FF1DB8" w:rsidRDefault="00FF1DB8" w:rsidP="00FF1DB8">
      <w:pPr>
        <w:tabs>
          <w:tab w:val="num" w:pos="0"/>
          <w:tab w:val="left" w:pos="993"/>
        </w:tabs>
        <w:suppressAutoHyphens/>
        <w:ind w:firstLine="567"/>
      </w:pPr>
      <w:r>
        <w:t>4.1.5. Заблаговременно в письменной форме уведомлять Арендатора о планируемых работах по капитальному/текущему ремонту, а также о других плановых и профилактических работах, способных повлиять на выполнение Сторонами своих обязательство по договору.</w:t>
      </w:r>
    </w:p>
    <w:p w:rsidR="00FF1DB8" w:rsidRPr="00E030FD" w:rsidRDefault="00202396" w:rsidP="00FF1DB8">
      <w:pPr>
        <w:tabs>
          <w:tab w:val="num" w:pos="0"/>
          <w:tab w:val="left" w:pos="993"/>
        </w:tabs>
        <w:suppressAutoHyphens/>
        <w:ind w:firstLine="567"/>
      </w:pPr>
      <w:r>
        <w:t>4.1.6</w:t>
      </w:r>
      <w:r w:rsidR="00FF1DB8">
        <w:t xml:space="preserve">. </w:t>
      </w:r>
      <w:r w:rsidR="00FF1DB8" w:rsidRPr="00E030FD">
        <w:t>В</w:t>
      </w:r>
      <w:r w:rsidR="00FF1DB8">
        <w:t xml:space="preserve"> случае прекращения настоящего д</w:t>
      </w:r>
      <w:r w:rsidR="00FF1DB8" w:rsidRPr="00E030FD">
        <w:t>огово</w:t>
      </w:r>
      <w:r w:rsidR="00FF1DB8">
        <w:t>ра по любым основаниям принять И</w:t>
      </w:r>
      <w:r w:rsidR="00FF1DB8" w:rsidRPr="00E030FD">
        <w:t xml:space="preserve">мущество от Арендатора по передаточному акту, в котором должно быть отражено полное техническое состояние </w:t>
      </w:r>
      <w:r w:rsidR="00FF1DB8">
        <w:t>И</w:t>
      </w:r>
      <w:r w:rsidR="00FF1DB8" w:rsidRPr="00E030FD">
        <w:t>мущества на момент</w:t>
      </w:r>
      <w:r w:rsidR="00FF1DB8">
        <w:t xml:space="preserve"> его</w:t>
      </w:r>
      <w:r w:rsidR="00FF1DB8" w:rsidRPr="00E030FD">
        <w:t xml:space="preserve"> возврата.</w:t>
      </w:r>
    </w:p>
    <w:p w:rsidR="00FF1DB8" w:rsidRPr="00E030FD" w:rsidRDefault="00FF1DB8" w:rsidP="00FF1DB8">
      <w:pPr>
        <w:suppressAutoHyphens/>
        <w:ind w:firstLine="567"/>
        <w:rPr>
          <w:u w:val="single"/>
        </w:rPr>
      </w:pPr>
      <w:r w:rsidRPr="00E030FD">
        <w:rPr>
          <w:u w:val="single"/>
        </w:rPr>
        <w:t>4.2. Арендатор обязан:</w:t>
      </w:r>
    </w:p>
    <w:p w:rsidR="00FF1DB8" w:rsidRPr="00E030FD" w:rsidRDefault="00FF1DB8" w:rsidP="00FF1DB8">
      <w:pPr>
        <w:suppressAutoHyphens/>
        <w:ind w:firstLine="567"/>
      </w:pPr>
      <w:r>
        <w:t>4.2.1. Использовать И</w:t>
      </w:r>
      <w:r w:rsidRPr="00E030FD">
        <w:t>мущество исключительно по целевому назначению в соответствии с пунктом 1.3 настоящего договора.</w:t>
      </w:r>
    </w:p>
    <w:p w:rsidR="00FF1DB8" w:rsidRPr="00E030FD" w:rsidRDefault="00FF1DB8" w:rsidP="00FF1DB8">
      <w:pPr>
        <w:suppressAutoHyphens/>
        <w:ind w:firstLine="567"/>
      </w:pPr>
      <w:r w:rsidRPr="00E030FD">
        <w:t>Арендатор обязан представить по требованию Арендодателя надлежащи</w:t>
      </w:r>
      <w:r>
        <w:t>е доказательства использования И</w:t>
      </w:r>
      <w:r w:rsidRPr="00E030FD">
        <w:t>мущества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w:t>
      </w:r>
      <w:r>
        <w:t xml:space="preserve"> им лиц доступом к арендуемому И</w:t>
      </w:r>
      <w:r w:rsidRPr="00E030FD">
        <w:t>муществу, необходимой документацией, а также условиями для работы проверяющих лиц.</w:t>
      </w:r>
    </w:p>
    <w:p w:rsidR="00FF1DB8" w:rsidRDefault="00FF1DB8" w:rsidP="00FF1DB8">
      <w:pPr>
        <w:suppressAutoHyphens/>
        <w:ind w:firstLine="567"/>
      </w:pPr>
      <w:r w:rsidRPr="00E030FD">
        <w:t>4.2.2. Своевременно и полностью уплачивать арендную плату</w:t>
      </w:r>
      <w:r>
        <w:t xml:space="preserve"> в</w:t>
      </w:r>
      <w:r w:rsidRPr="00E030FD">
        <w:t xml:space="preserve"> уст</w:t>
      </w:r>
      <w:r>
        <w:t>ановленном настоящим договором порядке.</w:t>
      </w:r>
      <w:r w:rsidRPr="008A76E9">
        <w:t xml:space="preserve"> </w:t>
      </w:r>
    </w:p>
    <w:p w:rsidR="00FF1DB8" w:rsidRPr="00E030FD" w:rsidRDefault="00FF1DB8" w:rsidP="00FF1DB8">
      <w:pPr>
        <w:suppressAutoHyphens/>
        <w:ind w:firstLine="567"/>
      </w:pPr>
      <w:r w:rsidRPr="00E030FD">
        <w:t xml:space="preserve">4.2.3. </w:t>
      </w:r>
      <w:r>
        <w:t>Без письменного согласия Арендодателя не передавать арендованное имущество в субаренду, не передавать свои права и обязанности по договору другим лицам,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w:t>
      </w:r>
      <w:r w:rsidRPr="00E030FD">
        <w:t xml:space="preserve"> </w:t>
      </w:r>
      <w:r>
        <w:t xml:space="preserve"> </w:t>
      </w:r>
    </w:p>
    <w:p w:rsidR="00FF1DB8" w:rsidRDefault="00FF1DB8" w:rsidP="00FF1DB8">
      <w:pPr>
        <w:suppressAutoHyphens/>
        <w:ind w:firstLine="540"/>
      </w:pPr>
      <w:r>
        <w:lastRenderedPageBreak/>
        <w:t>4.2.4. Своевременно и в полном объеме возмещать стоимость коммунальных услуг (электроснабжение, водоснабжение и</w:t>
      </w:r>
      <w:r w:rsidR="00276F8C">
        <w:t xml:space="preserve"> водо</w:t>
      </w:r>
      <w:r w:rsidR="00202396">
        <w:t>о</w:t>
      </w:r>
      <w:r w:rsidR="00276F8C">
        <w:t>тведение</w:t>
      </w:r>
      <w:r>
        <w:t>), фактически потребленных Арендатором в процессе пользования Имуществом, либо своевременно и в полном объеме самостоятельно оплачивать организациям, оказывающим эти услуги, в соответствии с заключенными договорами на основании показаний коммерческих приборов учета.</w:t>
      </w:r>
    </w:p>
    <w:p w:rsidR="00FF1DB8" w:rsidRPr="00E030FD" w:rsidRDefault="00FF1DB8" w:rsidP="00FF1DB8">
      <w:pPr>
        <w:suppressAutoHyphens/>
        <w:ind w:firstLine="567"/>
      </w:pPr>
      <w:r>
        <w:t>4.2.5</w:t>
      </w:r>
      <w:r w:rsidRPr="00E030FD">
        <w:t>. При необходимости, а также в случае выдачи Арендодателем соответствующего предписания</w:t>
      </w:r>
      <w:r>
        <w:t>,</w:t>
      </w:r>
      <w:r w:rsidRPr="00E030FD">
        <w:t xml:space="preserve"> за свой счет производить текущий ремонт арендуе</w:t>
      </w:r>
      <w:r>
        <w:t>мого И</w:t>
      </w:r>
      <w:r w:rsidRPr="00E030FD">
        <w:t xml:space="preserve">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FF1DB8" w:rsidRPr="00E030FD" w:rsidRDefault="00FF1DB8" w:rsidP="00FF1DB8">
      <w:pPr>
        <w:pStyle w:val="a5"/>
        <w:suppressAutoHyphens/>
        <w:ind w:firstLine="567"/>
        <w:rPr>
          <w:spacing w:val="-1"/>
        </w:rPr>
      </w:pPr>
      <w:r>
        <w:t>4.2.6</w:t>
      </w:r>
      <w:r w:rsidRPr="00E030FD">
        <w:t xml:space="preserve">. Не производить </w:t>
      </w:r>
      <w:r>
        <w:t xml:space="preserve">скрытых и открытых проводок и прокладок коммуникаций, </w:t>
      </w:r>
      <w:r w:rsidRPr="00E030FD">
        <w:t>никаких работ по реконструкции и (или) капитальному ремонту, перепланировке, переоборудова</w:t>
      </w:r>
      <w:r>
        <w:t>нию И</w:t>
      </w:r>
      <w:r w:rsidRPr="00E030FD">
        <w:t xml:space="preserve">мущества, вызываемых потребностями </w:t>
      </w:r>
      <w:r w:rsidRPr="00E030FD">
        <w:rPr>
          <w:spacing w:val="-1"/>
        </w:rPr>
        <w:t>Арендатора, без письменного разрешения Арендодателя.</w:t>
      </w:r>
    </w:p>
    <w:p w:rsidR="00FF1DB8" w:rsidRPr="00E030FD" w:rsidRDefault="00FF1DB8" w:rsidP="00FF1DB8">
      <w:pPr>
        <w:shd w:val="clear" w:color="auto" w:fill="FFFFFF"/>
        <w:tabs>
          <w:tab w:val="left" w:pos="1276"/>
          <w:tab w:val="left" w:pos="1478"/>
        </w:tabs>
        <w:ind w:firstLine="567"/>
        <w:rPr>
          <w:color w:val="000000"/>
        </w:rPr>
      </w:pPr>
      <w:proofErr w:type="gramStart"/>
      <w:r w:rsidRPr="00E030FD">
        <w:rPr>
          <w:color w:val="000000"/>
          <w:spacing w:val="2"/>
        </w:rPr>
        <w:t xml:space="preserve">В случае проведения несогласованных с </w:t>
      </w:r>
      <w:r w:rsidRPr="00E030FD">
        <w:rPr>
          <w:spacing w:val="-1"/>
        </w:rPr>
        <w:t>Арендодателем</w:t>
      </w:r>
      <w:r w:rsidRPr="00E030FD">
        <w:rPr>
          <w:color w:val="000000"/>
          <w:spacing w:val="2"/>
        </w:rPr>
        <w:t xml:space="preserve"> перестроек, нарушения целостности стен, </w:t>
      </w:r>
      <w:r w:rsidRPr="00E030FD">
        <w:rPr>
          <w:color w:val="000000"/>
        </w:rPr>
        <w:t xml:space="preserve">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w:t>
      </w:r>
      <w:r w:rsidRPr="00E030FD">
        <w:rPr>
          <w:color w:val="000000"/>
          <w:spacing w:val="5"/>
        </w:rPr>
        <w:t>используемо</w:t>
      </w:r>
      <w:r>
        <w:rPr>
          <w:color w:val="000000"/>
          <w:spacing w:val="5"/>
        </w:rPr>
        <w:t>го И</w:t>
      </w:r>
      <w:r w:rsidRPr="00E030FD">
        <w:rPr>
          <w:color w:val="000000"/>
          <w:spacing w:val="5"/>
        </w:rPr>
        <w:t xml:space="preserve">мущества, а также </w:t>
      </w:r>
      <w:r w:rsidRPr="00E030FD">
        <w:t xml:space="preserve">изменений, которые могут повлечь необратимые ухудшающие последствия для </w:t>
      </w:r>
      <w:r w:rsidRPr="00E030FD">
        <w:rPr>
          <w:color w:val="000000"/>
          <w:spacing w:val="5"/>
        </w:rPr>
        <w:t>технико-экономических показателей</w:t>
      </w:r>
      <w:r>
        <w:t xml:space="preserve"> И</w:t>
      </w:r>
      <w:r w:rsidRPr="00E030FD">
        <w:t>мущества</w:t>
      </w:r>
      <w:r w:rsidRPr="00E030FD">
        <w:rPr>
          <w:color w:val="000000"/>
          <w:spacing w:val="5"/>
        </w:rPr>
        <w:t>,</w:t>
      </w:r>
      <w:r w:rsidRPr="00E030FD">
        <w:rPr>
          <w:color w:val="000000"/>
          <w:spacing w:val="2"/>
        </w:rPr>
        <w:t xml:space="preserve"> </w:t>
      </w:r>
      <w:r w:rsidRPr="00E030FD">
        <w:rPr>
          <w:color w:val="000000"/>
          <w:spacing w:val="5"/>
        </w:rPr>
        <w:t>таковые должны быть устранены Арендатором по требованию</w:t>
      </w:r>
      <w:r w:rsidRPr="00E030FD">
        <w:rPr>
          <w:spacing w:val="-1"/>
        </w:rPr>
        <w:t xml:space="preserve"> Арендодателя</w:t>
      </w:r>
      <w:r>
        <w:rPr>
          <w:color w:val="000000"/>
          <w:spacing w:val="5"/>
        </w:rPr>
        <w:t>, а используемое И</w:t>
      </w:r>
      <w:r w:rsidRPr="00E030FD">
        <w:rPr>
          <w:color w:val="000000"/>
          <w:spacing w:val="5"/>
        </w:rPr>
        <w:t xml:space="preserve">мущество </w:t>
      </w:r>
      <w:r w:rsidRPr="00E030FD">
        <w:rPr>
          <w:color w:val="000000"/>
        </w:rPr>
        <w:t>должно быть приведено в</w:t>
      </w:r>
      <w:proofErr w:type="gramEnd"/>
      <w:r w:rsidRPr="00E030FD">
        <w:rPr>
          <w:color w:val="000000"/>
        </w:rPr>
        <w:t xml:space="preserve"> первоначальный вид в срок, определяемый односторонним решением</w:t>
      </w:r>
      <w:r w:rsidRPr="00E030FD">
        <w:rPr>
          <w:spacing w:val="-1"/>
        </w:rPr>
        <w:t xml:space="preserve"> Арендодателя</w:t>
      </w:r>
      <w:r w:rsidRPr="00E030FD">
        <w:rPr>
          <w:color w:val="000000"/>
        </w:rPr>
        <w:t>.</w:t>
      </w:r>
    </w:p>
    <w:p w:rsidR="00FF1DB8" w:rsidRPr="00E030FD" w:rsidRDefault="00FF1DB8" w:rsidP="00FF1DB8">
      <w:pPr>
        <w:suppressAutoHyphens/>
        <w:ind w:firstLine="567"/>
      </w:pPr>
      <w:r w:rsidRPr="00E030FD">
        <w:t xml:space="preserve">В случае получения письменного разрешения Арендодателя на производство работ по </w:t>
      </w:r>
      <w:r w:rsidRPr="00E030FD">
        <w:rPr>
          <w:spacing w:val="5"/>
        </w:rPr>
        <w:t xml:space="preserve">реконструкции </w:t>
      </w:r>
      <w:r>
        <w:rPr>
          <w:spacing w:val="5"/>
        </w:rPr>
        <w:t>И</w:t>
      </w:r>
      <w:r w:rsidRPr="00E030FD">
        <w:rPr>
          <w:spacing w:val="5"/>
        </w:rPr>
        <w:t>мущества, связанных с изменением тех</w:t>
      </w:r>
      <w:r>
        <w:rPr>
          <w:spacing w:val="5"/>
        </w:rPr>
        <w:t>нико-экономических показателей И</w:t>
      </w:r>
      <w:r w:rsidRPr="00E030FD">
        <w:rPr>
          <w:spacing w:val="5"/>
        </w:rPr>
        <w:t>мущества,</w:t>
      </w:r>
      <w:r w:rsidRPr="00E030FD">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E030FD">
        <w:rPr>
          <w:color w:val="000000"/>
          <w:spacing w:val="2"/>
        </w:rPr>
        <w:t xml:space="preserve">за свой </w:t>
      </w:r>
      <w:r w:rsidRPr="00E030FD">
        <w:rPr>
          <w:color w:val="000000"/>
          <w:spacing w:val="-1"/>
        </w:rPr>
        <w:t xml:space="preserve">счет </w:t>
      </w:r>
      <w:r w:rsidRPr="00E030FD">
        <w:rPr>
          <w:spacing w:val="2"/>
        </w:rPr>
        <w:t xml:space="preserve">осуществить ввод в эксплуатацию объекта в установленном действующим законодательством порядке, за свой </w:t>
      </w:r>
      <w:r w:rsidRPr="00E030FD">
        <w:t>счет внести изменения в техническую документацию объекта и представить ее Арендодателю в течение месяца со дня выдачи технической документации.</w:t>
      </w:r>
      <w:r>
        <w:t xml:space="preserve"> </w:t>
      </w:r>
      <w:r w:rsidRPr="00E030FD">
        <w:t xml:space="preserve">При этом смета на проведение ремонтных работ, порядок и сроки </w:t>
      </w:r>
      <w:r>
        <w:t xml:space="preserve">его </w:t>
      </w:r>
      <w:r w:rsidRPr="00E030FD">
        <w:t xml:space="preserve">проведения </w:t>
      </w:r>
      <w:r>
        <w:t xml:space="preserve"> </w:t>
      </w:r>
      <w:r w:rsidRPr="00E030FD">
        <w:t xml:space="preserve">подлежат согласованию с Арендодателем. </w:t>
      </w:r>
    </w:p>
    <w:p w:rsidR="00FF1DB8" w:rsidRPr="00E030FD" w:rsidRDefault="00FF1DB8" w:rsidP="00FF1DB8">
      <w:pPr>
        <w:suppressAutoHyphens/>
        <w:ind w:firstLine="567"/>
      </w:pPr>
      <w:r>
        <w:t>4.2.7</w:t>
      </w:r>
      <w:r w:rsidRPr="00E030FD">
        <w:t>. Обеспечить сохранность инженерных сетей, оборудования, коммуникаций, необходимых для эксплуатации исполь</w:t>
      </w:r>
      <w:r>
        <w:t>зуемого по настоящему договору И</w:t>
      </w:r>
      <w:r w:rsidRPr="00E030FD">
        <w:t>мущества (при их наличии).</w:t>
      </w:r>
    </w:p>
    <w:p w:rsidR="00FF1DB8" w:rsidRPr="00E030FD" w:rsidRDefault="00FF1DB8" w:rsidP="00FF1DB8">
      <w:pPr>
        <w:suppressAutoHyphens/>
        <w:ind w:firstLine="567"/>
      </w:pPr>
      <w:r w:rsidRPr="00E030FD">
        <w:t>4.2</w:t>
      </w:r>
      <w:r>
        <w:t>.8. Соблюдать при эксплуатации И</w:t>
      </w:r>
      <w:r w:rsidRPr="00E030FD">
        <w:t>мущества требования органов государственной власти, осуществляющих государственные функции по контролю и надзору в сфере обеспечения</w:t>
      </w:r>
      <w:r>
        <w:t xml:space="preserve"> противопожарной безопасности, </w:t>
      </w:r>
      <w:r w:rsidRPr="00E030FD">
        <w:t>санитарно-э</w:t>
      </w:r>
      <w:r>
        <w:t>пидемиологического благополучия, отраслевые правила и нормы, действующие в отношении вида деятельности Арендатора и Имущества.</w:t>
      </w:r>
    </w:p>
    <w:p w:rsidR="00FF1DB8" w:rsidRPr="00E030FD" w:rsidRDefault="00FF1DB8" w:rsidP="00FF1DB8">
      <w:pPr>
        <w:suppressAutoHyphens/>
        <w:ind w:firstLine="567"/>
      </w:pPr>
      <w:r w:rsidRPr="00E030FD">
        <w:t xml:space="preserve">Беспрепятственно допускать </w:t>
      </w:r>
      <w:r>
        <w:t>на территорию арендованного</w:t>
      </w:r>
      <w:r w:rsidRPr="00E030FD">
        <w:t xml:space="preserve"> </w:t>
      </w:r>
      <w:r>
        <w:t>Имущества</w:t>
      </w:r>
      <w:r w:rsidRPr="00E030FD">
        <w:t xml:space="preserve">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w:t>
      </w:r>
      <w:r>
        <w:t>а использования и эксплуатации И</w:t>
      </w:r>
      <w:r w:rsidRPr="00E030FD">
        <w:t>мущества, и в установленные ими сроки устранять зафиксированные нарушения за свой счет.</w:t>
      </w:r>
    </w:p>
    <w:p w:rsidR="00FF1DB8" w:rsidRDefault="00FF1DB8" w:rsidP="00FF1DB8">
      <w:pPr>
        <w:suppressAutoHyphens/>
        <w:ind w:firstLine="567"/>
      </w:pPr>
      <w:r>
        <w:t xml:space="preserve">4.2.9. </w:t>
      </w:r>
      <w:proofErr w:type="gramStart"/>
      <w:r>
        <w:t>З</w:t>
      </w:r>
      <w:r w:rsidRPr="00E030FD">
        <w:t xml:space="preserve">а свой счет установить и ввести в эксплуатацию (при отсутствии </w:t>
      </w:r>
      <w:r>
        <w:t>на территории Имущества</w:t>
      </w:r>
      <w:r w:rsidRPr="00E030FD">
        <w:t xml:space="preserve">), а также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Арендатора </w:t>
      </w:r>
      <w:r>
        <w:t>на территории</w:t>
      </w:r>
      <w:r w:rsidRPr="00E030FD">
        <w:t xml:space="preserve"> </w:t>
      </w:r>
      <w:r>
        <w:t>И</w:t>
      </w:r>
      <w:r w:rsidRPr="00E030FD">
        <w:t>мущества, а также принимать меры по предупреждению и ликвидации ситуаций, ставящих под угрозу сохранность имущества, его экологическое и санитарное</w:t>
      </w:r>
      <w:proofErr w:type="gramEnd"/>
      <w:r w:rsidRPr="00E030FD">
        <w:t xml:space="preserve"> состояние.</w:t>
      </w:r>
    </w:p>
    <w:p w:rsidR="00FF1DB8" w:rsidRPr="00E030FD" w:rsidRDefault="00FF1DB8" w:rsidP="00145F39">
      <w:pPr>
        <w:suppressAutoHyphens/>
        <w:ind w:firstLine="567"/>
      </w:pPr>
      <w:r>
        <w:t>4.2.10. Не допускать захламления бытовым и строительным мусором внутренних дворов, прилегающей территории и мест общего пользования.</w:t>
      </w:r>
      <w:r w:rsidR="00145F39">
        <w:t xml:space="preserve"> Обеспечить своевременный вывоз ТБО и других отходов на основании договоров со специализированными организациями</w:t>
      </w:r>
    </w:p>
    <w:p w:rsidR="00FF1DB8" w:rsidRPr="00E030FD" w:rsidRDefault="00FF1DB8" w:rsidP="00FF1DB8">
      <w:pPr>
        <w:suppressAutoHyphens/>
        <w:ind w:firstLine="567"/>
      </w:pPr>
      <w:r>
        <w:t>4.2.11</w:t>
      </w:r>
      <w:r w:rsidRPr="00E030FD">
        <w:t>. В случае возникновения аварийных ситуаций на трубопроводах центрального отопления, горячего и холодного водоснабжения, электрооборудования и других а</w:t>
      </w:r>
      <w:r>
        <w:t>варийных ситуаций в арендуемом И</w:t>
      </w:r>
      <w:r w:rsidRPr="00E030FD">
        <w:t>муществе незамедлительно сообщать Арендодателю, соответствующим аварийным службам, обеспечив им бе</w:t>
      </w:r>
      <w:r>
        <w:t>спрепятственный доступ к И</w:t>
      </w:r>
      <w:r w:rsidRPr="00E030FD">
        <w:t>муществу до полного устранения аварий, вне зависимости от режима работы имущества или Арендатора.</w:t>
      </w:r>
    </w:p>
    <w:p w:rsidR="00FF1DB8" w:rsidRPr="00E030FD" w:rsidRDefault="00FF1DB8" w:rsidP="00FF1DB8">
      <w:pPr>
        <w:suppressAutoHyphens/>
        <w:ind w:firstLine="567"/>
      </w:pPr>
      <w:r>
        <w:lastRenderedPageBreak/>
        <w:t>4.2.12</w:t>
      </w:r>
      <w:r w:rsidRPr="00E030FD">
        <w:t xml:space="preserve">. Вернуть </w:t>
      </w:r>
      <w:r>
        <w:t>И</w:t>
      </w:r>
      <w:r w:rsidRPr="00E030FD">
        <w:t>мущество в связи с аварийным состоянием его конструкций, постановкой его на капитальный ремонт или его сносом в сроки, определенные предписанием Арендодателя</w:t>
      </w:r>
      <w:r w:rsidR="00CF61D3">
        <w:t>.</w:t>
      </w:r>
    </w:p>
    <w:p w:rsidR="00FF1DB8" w:rsidRDefault="00FF1DB8" w:rsidP="00FF1DB8">
      <w:pPr>
        <w:suppressAutoHyphens/>
        <w:ind w:firstLine="567"/>
      </w:pPr>
      <w:r>
        <w:t>4.2.13</w:t>
      </w:r>
      <w:r w:rsidRPr="00E030FD">
        <w:t>. Сод</w:t>
      </w:r>
      <w:r>
        <w:t>ержать за свой счет арендуемое И</w:t>
      </w:r>
      <w:r w:rsidRPr="00E030FD">
        <w:t>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w:t>
      </w:r>
      <w:r>
        <w:t xml:space="preserve">о-, водоснабжения и канализации, при их наличии, </w:t>
      </w:r>
      <w:r w:rsidRPr="00E030FD">
        <w:t>в соответствии с установленными правилами, производить профилактическое обслуживание и текущий ремонт инженерно-технических коммуник</w:t>
      </w:r>
      <w:r>
        <w:t>аций). Содержать прилегающую к И</w:t>
      </w:r>
      <w:r w:rsidRPr="00E030FD">
        <w:t>муществу территорию в надлежащем санитарном состоянии, также проводить необходимое ее благоустройство по согласованию с Арендодателем.</w:t>
      </w:r>
    </w:p>
    <w:p w:rsidR="00FF1DB8" w:rsidRPr="00E030FD" w:rsidRDefault="00FF1DB8" w:rsidP="00FF1DB8">
      <w:pPr>
        <w:suppressAutoHyphens/>
        <w:ind w:firstLine="567"/>
      </w:pPr>
      <w:r>
        <w:t>4.2.14</w:t>
      </w:r>
      <w:r w:rsidRPr="00E030FD">
        <w:t>. Обеспечить соблюдение единых требований, предъявляемых к оформлению фасадов зданий, в том числе по размещению рекламных материалов.</w:t>
      </w:r>
    </w:p>
    <w:p w:rsidR="00FF1DB8" w:rsidRPr="00E030FD" w:rsidRDefault="00FF1DB8" w:rsidP="00FF1DB8">
      <w:pPr>
        <w:suppressAutoHyphens/>
        <w:ind w:firstLine="567"/>
      </w:pPr>
      <w:r>
        <w:t>4.2.15</w:t>
      </w:r>
      <w:r w:rsidRPr="00E030FD">
        <w:t>.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w:t>
      </w:r>
      <w:r>
        <w:t>ость является лицензируемой) в 5</w:t>
      </w:r>
      <w:r w:rsidRPr="00E030FD">
        <w:t>-дневный срок письменно сообщить Арендодателю о произошедших изменениях.</w:t>
      </w:r>
    </w:p>
    <w:p w:rsidR="00FF1DB8" w:rsidRPr="00E030FD" w:rsidRDefault="00FF1DB8" w:rsidP="00FF1DB8">
      <w:pPr>
        <w:suppressAutoHyphens/>
        <w:ind w:firstLine="567"/>
      </w:pPr>
      <w:r>
        <w:t>4.2.16</w:t>
      </w:r>
      <w:r w:rsidRPr="00E030FD">
        <w:t xml:space="preserve">. Письменно не позднее, чем за </w:t>
      </w:r>
      <w:r>
        <w:t>тридцать календарных дней</w:t>
      </w:r>
      <w:r w:rsidRPr="00E030FD">
        <w:t xml:space="preserve">, сообщить Арендодателю о предстоящем освобождении </w:t>
      </w:r>
      <w:r>
        <w:t>И</w:t>
      </w:r>
      <w:r w:rsidRPr="00E030FD">
        <w:t xml:space="preserve">мущества, как в связи с истечением срока действия настоящего договора аренды, так и при его досрочном расторжении. </w:t>
      </w:r>
    </w:p>
    <w:p w:rsidR="00FF1DB8" w:rsidRPr="00E030FD" w:rsidRDefault="00FF1DB8" w:rsidP="00FF1DB8">
      <w:pPr>
        <w:suppressAutoHyphens/>
        <w:ind w:firstLine="567"/>
      </w:pPr>
      <w:r>
        <w:t>4.2.17</w:t>
      </w:r>
      <w:r w:rsidRPr="00E030FD">
        <w:t>. При прекращении действия настоящего договора:</w:t>
      </w:r>
    </w:p>
    <w:p w:rsidR="00FF1DB8" w:rsidRPr="00E030FD" w:rsidRDefault="00FF1DB8" w:rsidP="00FF1DB8">
      <w:pPr>
        <w:suppressAutoHyphens/>
        <w:ind w:firstLine="284"/>
      </w:pPr>
      <w:r w:rsidRPr="00E030FD">
        <w:t xml:space="preserve">- заблаговременно </w:t>
      </w:r>
      <w:r>
        <w:t>привести Имущество в надлежащее состояние</w:t>
      </w:r>
      <w:r w:rsidRPr="00E030FD">
        <w:t>;</w:t>
      </w:r>
    </w:p>
    <w:p w:rsidR="00FF1DB8" w:rsidRPr="00E030FD" w:rsidRDefault="00FF1DB8" w:rsidP="00FF1DB8">
      <w:pPr>
        <w:suppressAutoHyphens/>
        <w:ind w:firstLine="284"/>
      </w:pPr>
      <w:r>
        <w:t>- освободить занимаемое И</w:t>
      </w:r>
      <w:r w:rsidRPr="00E030FD">
        <w:t>мущество в день прекращения настоящего договора.</w:t>
      </w:r>
    </w:p>
    <w:p w:rsidR="00FF1DB8" w:rsidRDefault="00FF1DB8" w:rsidP="00FF1DB8">
      <w:pPr>
        <w:suppressAutoHyphens/>
        <w:ind w:firstLine="540"/>
      </w:pPr>
      <w:r w:rsidRPr="00E030FD">
        <w:t xml:space="preserve">В случае </w:t>
      </w:r>
      <w:proofErr w:type="spellStart"/>
      <w:r w:rsidRPr="00E030FD">
        <w:t>невысвобо</w:t>
      </w:r>
      <w:r>
        <w:t>ждения</w:t>
      </w:r>
      <w:proofErr w:type="spellEnd"/>
      <w:r>
        <w:t xml:space="preserve"> Арендатором арендуемого И</w:t>
      </w:r>
      <w:r w:rsidRPr="00E030FD">
        <w:t xml:space="preserve">мущества от личного имущества </w:t>
      </w:r>
      <w:r>
        <w:t>в установленный срок, Арендодатель не</w:t>
      </w:r>
      <w:r w:rsidRPr="00E030FD">
        <w:t xml:space="preserve"> несет ответственность за его сохранность.</w:t>
      </w:r>
    </w:p>
    <w:p w:rsidR="00FF1DB8" w:rsidRPr="00E030FD" w:rsidRDefault="00FF1DB8" w:rsidP="00FF1DB8">
      <w:pPr>
        <w:suppressAutoHyphens/>
        <w:ind w:firstLine="540"/>
      </w:pPr>
      <w:r>
        <w:t>Передача И</w:t>
      </w:r>
      <w:r w:rsidRPr="00E030FD">
        <w:t>мущества Арендатором по передаточному акту должна быть осуществлена</w:t>
      </w:r>
      <w:r>
        <w:t xml:space="preserve"> в день прекращения настоящего д</w:t>
      </w:r>
      <w:r w:rsidRPr="00E030FD">
        <w:t>оговора.</w:t>
      </w:r>
    </w:p>
    <w:p w:rsidR="00FF1DB8" w:rsidRPr="00E030FD" w:rsidRDefault="00FF1DB8" w:rsidP="00FF1DB8">
      <w:pPr>
        <w:suppressAutoHyphens/>
        <w:ind w:firstLine="540"/>
      </w:pPr>
      <w:r>
        <w:t>4.2.18</w:t>
      </w:r>
      <w:r w:rsidRPr="00E030FD">
        <w:t xml:space="preserve">. </w:t>
      </w:r>
      <w:r>
        <w:t>После освобождения И</w:t>
      </w:r>
      <w:r w:rsidRPr="00E030FD">
        <w:t>мущества передать его Арендодателю по передаточному акту в надлежащем виде с учетом естественного износа, со всеми неотделимыми улучшения</w:t>
      </w:r>
      <w:r>
        <w:t>ми и принадлежностями Имущества и</w:t>
      </w:r>
      <w:r w:rsidRPr="00E030FD">
        <w:t xml:space="preserve"> исправными сетями</w:t>
      </w:r>
      <w:r w:rsidRPr="005259FD">
        <w:t xml:space="preserve"> </w:t>
      </w:r>
      <w:r w:rsidRPr="00E030FD">
        <w:t>и сантехническим оборудованием</w:t>
      </w:r>
      <w:r>
        <w:t xml:space="preserve"> (при его наличии)</w:t>
      </w:r>
      <w:r w:rsidRPr="00E030FD">
        <w:t>. В передаточном акте должно быть отражено полное техническое состоя</w:t>
      </w:r>
      <w:r>
        <w:t>ние Имущества на момент приема И</w:t>
      </w:r>
      <w:r w:rsidRPr="00E030FD">
        <w:t>мущества.</w:t>
      </w:r>
    </w:p>
    <w:p w:rsidR="00FF1DB8" w:rsidRDefault="00FF1DB8" w:rsidP="00FF1DB8">
      <w:pPr>
        <w:suppressAutoHyphens/>
        <w:ind w:firstLine="540"/>
      </w:pPr>
      <w:proofErr w:type="gramStart"/>
      <w:r w:rsidRPr="00E030FD">
        <w:t>В случа</w:t>
      </w:r>
      <w:r>
        <w:t>е несоответствия возвращаемого И</w:t>
      </w:r>
      <w:r w:rsidRPr="00E030FD">
        <w:t xml:space="preserve">мущества вышеуказанным требованиям, Арендатор возмещает Арендодателю причиненные убытки из расчета </w:t>
      </w:r>
      <w:r>
        <w:t xml:space="preserve">рыночной стоимости причиненного вреда, определенного на основании отчета независимого оценщика, при условии если Арендодатель докажет, что повреждение Имущества произошло в результата наступления обстоятельств, за которые Арендатор несет ответственность в </w:t>
      </w:r>
      <w:r w:rsidRPr="00E030FD">
        <w:t>соответствии с действующим законодательством Российской Федерации</w:t>
      </w:r>
      <w:r>
        <w:t xml:space="preserve"> и настоящим Договором</w:t>
      </w:r>
      <w:r w:rsidRPr="00E030FD">
        <w:t>.</w:t>
      </w:r>
      <w:proofErr w:type="gramEnd"/>
      <w:r>
        <w:t xml:space="preserve"> Обязанность оплаты затрат на проведение оценки несет Арендатор.</w:t>
      </w:r>
      <w:r w:rsidRPr="00E030FD">
        <w:t xml:space="preserve"> </w:t>
      </w:r>
    </w:p>
    <w:p w:rsidR="00FF1DB8" w:rsidRPr="00E030FD" w:rsidRDefault="00FF1DB8" w:rsidP="00FF1DB8">
      <w:pPr>
        <w:suppressAutoHyphens/>
        <w:ind w:firstLine="540"/>
      </w:pPr>
      <w:r>
        <w:t>4.2.19</w:t>
      </w:r>
      <w:r w:rsidRPr="00E030FD">
        <w:t>. Нести риск случайной гибели или случайной порчи арендо</w:t>
      </w:r>
      <w:r>
        <w:t>ванного И</w:t>
      </w:r>
      <w:r w:rsidRPr="00E030FD">
        <w:t>мущества с моме</w:t>
      </w:r>
      <w:r>
        <w:t>нта передачи ему арендованного И</w:t>
      </w:r>
      <w:r w:rsidRPr="00E030FD">
        <w:t>мущества до момента его возврата Арендодателю по передаточному акту.</w:t>
      </w:r>
    </w:p>
    <w:p w:rsidR="00FF1DB8" w:rsidRDefault="00FF1DB8" w:rsidP="00FF1DB8">
      <w:pPr>
        <w:suppressAutoHyphens/>
        <w:ind w:firstLine="567"/>
        <w:rPr>
          <w:bCs/>
        </w:rPr>
      </w:pPr>
      <w:r>
        <w:t>4.2.20</w:t>
      </w:r>
      <w:r w:rsidRPr="00E030FD">
        <w:t xml:space="preserve">. Незамедлительно сообщать Арендодателю обо </w:t>
      </w:r>
      <w:r>
        <w:t>всех нарушениях, претензиях на И</w:t>
      </w:r>
      <w:r w:rsidRPr="00E030FD">
        <w:t>мущество со стороны третьих лиц, а также</w:t>
      </w:r>
      <w:r w:rsidRPr="00E030FD">
        <w:rPr>
          <w:bCs/>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r>
        <w:rPr>
          <w:bCs/>
        </w:rPr>
        <w:t>.</w:t>
      </w:r>
    </w:p>
    <w:p w:rsidR="00FF1DB8" w:rsidRDefault="00FF1DB8" w:rsidP="00FF1DB8">
      <w:pPr>
        <w:suppressAutoHyphens/>
        <w:ind w:firstLine="567"/>
        <w:rPr>
          <w:bCs/>
        </w:rPr>
      </w:pPr>
      <w:r>
        <w:rPr>
          <w:bCs/>
        </w:rPr>
        <w:t>4.2.21. За свой счет застраховать Имущество в пользу Арендодателя на случай его утраты (гибели), повреждения, порчи на весь срок действия договора.</w:t>
      </w:r>
    </w:p>
    <w:p w:rsidR="000B2A91" w:rsidRDefault="000B2A91" w:rsidP="00FF1DB8">
      <w:pPr>
        <w:suppressAutoHyphens/>
        <w:ind w:firstLine="567"/>
        <w:rPr>
          <w:bCs/>
        </w:rPr>
      </w:pPr>
      <w:r>
        <w:rPr>
          <w:bCs/>
        </w:rPr>
        <w:t>4.2.22. Зарегистрировать настоящий договор в установленном дей</w:t>
      </w:r>
      <w:r w:rsidR="00357653">
        <w:rPr>
          <w:bCs/>
        </w:rPr>
        <w:t>ствующи</w:t>
      </w:r>
      <w:r>
        <w:rPr>
          <w:bCs/>
        </w:rPr>
        <w:t>м законодательством порядке.</w:t>
      </w:r>
    </w:p>
    <w:p w:rsidR="00FF1DB8" w:rsidRPr="00A00E47" w:rsidRDefault="00FF1DB8" w:rsidP="00C93B87">
      <w:pPr>
        <w:pStyle w:val="1"/>
        <w:suppressAutoHyphens/>
        <w:spacing w:before="0" w:after="0"/>
        <w:jc w:val="center"/>
        <w:rPr>
          <w:rFonts w:ascii="Times New Roman" w:hAnsi="Times New Roman" w:cs="Times New Roman"/>
          <w:sz w:val="24"/>
          <w:szCs w:val="24"/>
        </w:rPr>
      </w:pPr>
      <w:r w:rsidRPr="00A00E47">
        <w:rPr>
          <w:rFonts w:ascii="Times New Roman" w:hAnsi="Times New Roman" w:cs="Times New Roman"/>
          <w:sz w:val="24"/>
          <w:szCs w:val="24"/>
        </w:rPr>
        <w:t>5. ОТВЕТСТВЕННОСТЬ СТОРОН</w:t>
      </w:r>
    </w:p>
    <w:p w:rsidR="00FF1DB8" w:rsidRPr="00E030FD" w:rsidRDefault="00FF1DB8" w:rsidP="00FF1DB8">
      <w:pPr>
        <w:suppressAutoHyphens/>
        <w:ind w:firstLine="567"/>
      </w:pPr>
      <w:r w:rsidRPr="00E030FD">
        <w:rPr>
          <w:u w:val="single"/>
        </w:rPr>
        <w:t>5.1. Ответственность Арендатора:</w:t>
      </w:r>
    </w:p>
    <w:p w:rsidR="00FF1DB8" w:rsidRPr="00E030FD" w:rsidRDefault="00FF1DB8" w:rsidP="00FF1DB8">
      <w:pPr>
        <w:suppressAutoHyphens/>
        <w:ind w:firstLine="567"/>
      </w:pPr>
      <w:r w:rsidRPr="00E030FD">
        <w:t xml:space="preserve">5.1.1. В случае нарушения сроков внесения арендной </w:t>
      </w:r>
      <w:r>
        <w:t xml:space="preserve">платы и коммунальных платежей, установленных </w:t>
      </w:r>
      <w:proofErr w:type="spellStart"/>
      <w:r>
        <w:t>пп</w:t>
      </w:r>
      <w:proofErr w:type="spellEnd"/>
      <w:r>
        <w:t>. 2.5, 2.7</w:t>
      </w:r>
      <w:r w:rsidRPr="00E030FD">
        <w:t xml:space="preserve"> настоящего договора, Аренд</w:t>
      </w:r>
      <w:r>
        <w:t xml:space="preserve">атор уплачивает пеню, равной 0,5 </w:t>
      </w:r>
      <w:r w:rsidRPr="00E030FD">
        <w:t xml:space="preserve">% от сложившейся суммы задолженности. Пеня начисляется за каждый календарный день просрочки, начиная со дня, следующего за последним днем срока оплаты очередного платежа и по день </w:t>
      </w:r>
      <w:r w:rsidRPr="00E030FD">
        <w:lastRenderedPageBreak/>
        <w:t xml:space="preserve">погашения задолженности включительно. Уплата пени производится по тем же реквизитам, что и арендная плата. </w:t>
      </w:r>
    </w:p>
    <w:p w:rsidR="00FF1DB8" w:rsidRPr="00E030FD" w:rsidRDefault="00FF1DB8" w:rsidP="00FF1DB8">
      <w:pPr>
        <w:suppressAutoHyphens/>
        <w:ind w:firstLine="567"/>
      </w:pPr>
      <w:r w:rsidRPr="00E030FD">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w:t>
      </w:r>
      <w:r>
        <w:t>й</w:t>
      </w:r>
      <w:r w:rsidRPr="00E030FD">
        <w:t>.</w:t>
      </w:r>
    </w:p>
    <w:p w:rsidR="00FF1DB8" w:rsidRPr="00E030FD" w:rsidRDefault="00FF1DB8" w:rsidP="00FF1DB8">
      <w:pPr>
        <w:suppressAutoHyphens/>
        <w:ind w:firstLine="567"/>
      </w:pPr>
      <w:r w:rsidRPr="00E030FD">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E030FD">
        <w:t>безакцептном</w:t>
      </w:r>
      <w:proofErr w:type="spellEnd"/>
      <w:r w:rsidRPr="00E030FD">
        <w:t xml:space="preserve"> порядке.</w:t>
      </w:r>
    </w:p>
    <w:p w:rsidR="00FF1DB8" w:rsidRPr="00E030FD" w:rsidRDefault="00FF1DB8" w:rsidP="00FF1DB8">
      <w:pPr>
        <w:suppressAutoHyphens/>
        <w:ind w:firstLine="567"/>
      </w:pPr>
      <w:r w:rsidRPr="00E030FD">
        <w:t>5.1.2. К случаям грубого нарушения Арендатором условий настоящего договора относятся:</w:t>
      </w:r>
    </w:p>
    <w:p w:rsidR="00FF1DB8" w:rsidRPr="00E030FD" w:rsidRDefault="00FF1DB8" w:rsidP="00FF1DB8">
      <w:pPr>
        <w:suppressAutoHyphens/>
        <w:ind w:firstLine="540"/>
      </w:pPr>
      <w:r>
        <w:t>- использование И</w:t>
      </w:r>
      <w:r w:rsidRPr="00E030FD">
        <w:t>мущества или его части не по целевому наз</w:t>
      </w:r>
      <w:r>
        <w:t>начению, указанному в пункте 1.3. настоящего Д</w:t>
      </w:r>
      <w:r w:rsidRPr="00E030FD">
        <w:t>оговора;</w:t>
      </w:r>
    </w:p>
    <w:p w:rsidR="00FF1DB8" w:rsidRPr="00E030FD" w:rsidRDefault="00FF1DB8" w:rsidP="00FF1DB8">
      <w:pPr>
        <w:suppressAutoHyphens/>
        <w:ind w:firstLine="540"/>
      </w:pPr>
      <w:r>
        <w:t>- передача И</w:t>
      </w:r>
      <w:r w:rsidRPr="00E030FD">
        <w:t>мущества или его части третьим лицам без согласия Арендодателя;</w:t>
      </w:r>
    </w:p>
    <w:p w:rsidR="00FF1DB8" w:rsidRPr="00E030FD" w:rsidRDefault="00FF1DB8" w:rsidP="00FF1DB8">
      <w:pPr>
        <w:suppressAutoHyphens/>
        <w:ind w:firstLine="540"/>
      </w:pPr>
      <w:r w:rsidRPr="00E030FD">
        <w:t>- умышленное у</w:t>
      </w:r>
      <w:r>
        <w:t>худшение Арендатором состояния И</w:t>
      </w:r>
      <w:r w:rsidRPr="00E030FD">
        <w:t>мущества;</w:t>
      </w:r>
    </w:p>
    <w:p w:rsidR="00FF1DB8" w:rsidRPr="00E030FD" w:rsidRDefault="00FF1DB8" w:rsidP="00FF1DB8">
      <w:pPr>
        <w:suppressAutoHyphens/>
        <w:ind w:firstLine="540"/>
      </w:pPr>
      <w:r w:rsidRPr="00E030FD">
        <w:t xml:space="preserve">- невыполнение требований Арендодателя, </w:t>
      </w:r>
      <w:r>
        <w:t>предусмотренных пунктами 4.2.1, 4.2.6 - 4.2.8, 4.2.10, 4.2.11  настоящего Д</w:t>
      </w:r>
      <w:r w:rsidRPr="00E030FD">
        <w:t>оговора.</w:t>
      </w:r>
    </w:p>
    <w:p w:rsidR="00FF1DB8" w:rsidRDefault="00FF1DB8" w:rsidP="00FF1DB8">
      <w:pPr>
        <w:suppressAutoHyphens/>
        <w:ind w:firstLine="567"/>
      </w:pPr>
      <w:r w:rsidRPr="00E030FD">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FF1DB8" w:rsidRPr="00E030FD" w:rsidRDefault="00FF1DB8" w:rsidP="00FF1DB8">
      <w:pPr>
        <w:suppressAutoHyphens/>
        <w:ind w:firstLine="567"/>
      </w:pPr>
      <w:r w:rsidRPr="00E030FD">
        <w:t>5.1.</w:t>
      </w:r>
      <w:r w:rsidR="00293FCD">
        <w:t>3</w:t>
      </w:r>
      <w:r w:rsidRPr="00E030FD">
        <w:t>. В случае</w:t>
      </w:r>
      <w:proofErr w:type="gramStart"/>
      <w:r>
        <w:t>,</w:t>
      </w:r>
      <w:proofErr w:type="gramEnd"/>
      <w:r w:rsidRPr="00E030FD">
        <w:t xml:space="preserve"> если Арендатор после прекращения настоящего догов</w:t>
      </w:r>
      <w:r>
        <w:t>ора не возвращает арендованное И</w:t>
      </w:r>
      <w:r w:rsidRPr="00E030FD">
        <w:t xml:space="preserve">мущество (уклоняется от подписания передаточного акта), или возвращает его несвоевременно, или не освобождает </w:t>
      </w:r>
      <w:r>
        <w:t>И</w:t>
      </w:r>
      <w:r w:rsidRPr="00E030FD">
        <w:t xml:space="preserve">мущество в установленные сроки, Арендодатель вправе потребовать помимо внесения Арендатором арендной платы за весь период фактического использования </w:t>
      </w:r>
      <w:r>
        <w:t>И</w:t>
      </w:r>
      <w:r w:rsidRPr="00E030FD">
        <w:t>мущества</w:t>
      </w:r>
      <w:r>
        <w:t xml:space="preserve">, уплату </w:t>
      </w:r>
      <w:r w:rsidRPr="00E030FD">
        <w:t xml:space="preserve">неустойки в </w:t>
      </w:r>
      <w:r>
        <w:t>размере 0,2% от суммы месячной арендной платы за каждый день просрочки возврата Имущества</w:t>
      </w:r>
      <w:r w:rsidRPr="00E030FD">
        <w:t xml:space="preserve">, </w:t>
      </w:r>
      <w:r>
        <w:t xml:space="preserve">а также </w:t>
      </w:r>
      <w:r w:rsidRPr="00E030FD">
        <w:t>возмещения убытков, причиненных задержкой исполнения, без зачета неустойки.</w:t>
      </w:r>
    </w:p>
    <w:p w:rsidR="00FF1DB8" w:rsidRPr="00E030FD" w:rsidRDefault="00FF1DB8" w:rsidP="00FF1DB8">
      <w:pPr>
        <w:suppressAutoHyphens/>
        <w:ind w:firstLine="567"/>
      </w:pPr>
      <w:r w:rsidRPr="00E030FD">
        <w:t>5.1.</w:t>
      </w:r>
      <w:r w:rsidR="00293FCD">
        <w:t>4</w:t>
      </w:r>
      <w:r w:rsidRPr="00E030FD">
        <w:t>. Уплата штрафов не освобождает Арендатора от выполнения обязательств по настоящему договору и устранения нарушений.</w:t>
      </w:r>
    </w:p>
    <w:p w:rsidR="00FF1DB8" w:rsidRPr="00E030FD" w:rsidRDefault="00FF1DB8" w:rsidP="00FF1DB8">
      <w:pPr>
        <w:suppressAutoHyphens/>
        <w:ind w:firstLine="567"/>
      </w:pPr>
      <w:r w:rsidRPr="00E030FD">
        <w:t>5.1.</w:t>
      </w:r>
      <w:r w:rsidR="00293FCD">
        <w:t>5</w:t>
      </w:r>
      <w:r w:rsidRPr="00E030FD">
        <w:t>. Ответственность за вред, причинен</w:t>
      </w:r>
      <w:r>
        <w:t>ный третьим лицам арендованным И</w:t>
      </w:r>
      <w:r w:rsidRPr="00E030FD">
        <w:t>муществом, несет Арендатор в полном объеме.</w:t>
      </w:r>
    </w:p>
    <w:p w:rsidR="00FF1DB8" w:rsidRPr="00E030FD" w:rsidRDefault="00FF1DB8" w:rsidP="00FF1DB8">
      <w:pPr>
        <w:suppressAutoHyphens/>
        <w:ind w:firstLine="567"/>
        <w:rPr>
          <w:u w:val="single"/>
        </w:rPr>
      </w:pPr>
      <w:r w:rsidRPr="00E030FD">
        <w:rPr>
          <w:u w:val="single"/>
        </w:rPr>
        <w:t>5.2. Ответственность Арендодателя:</w:t>
      </w:r>
    </w:p>
    <w:p w:rsidR="00FF1DB8" w:rsidRPr="00E030FD" w:rsidRDefault="00FF1DB8" w:rsidP="00FF1DB8">
      <w:pPr>
        <w:suppressAutoHyphens/>
        <w:ind w:firstLine="567"/>
      </w:pPr>
      <w:r w:rsidRPr="00E030FD">
        <w:t>5.2.1. За не</w:t>
      </w:r>
      <w:r>
        <w:t xml:space="preserve"> </w:t>
      </w:r>
      <w:r w:rsidRPr="00E030FD">
        <w:t xml:space="preserve">предоставление в срок </w:t>
      </w:r>
      <w:r>
        <w:t>И</w:t>
      </w:r>
      <w:r w:rsidRPr="00E030FD">
        <w:t>мущества (уклонение от подписания передаточного акта, невыдачу ключей) по вине Арендодателя, последний несет ответственность в соответствии с законодательством Российской Федерации.</w:t>
      </w:r>
    </w:p>
    <w:p w:rsidR="00FF1DB8" w:rsidRPr="00E030FD" w:rsidRDefault="00FF1DB8" w:rsidP="00FF1DB8">
      <w:pPr>
        <w:suppressAutoHyphens/>
        <w:ind w:firstLine="567"/>
        <w:rPr>
          <w:b/>
        </w:rPr>
      </w:pPr>
      <w:r w:rsidRPr="00E030FD">
        <w:t xml:space="preserve">5.2.2. </w:t>
      </w:r>
      <w:r>
        <w:t>Арендодатель н</w:t>
      </w:r>
      <w:r w:rsidRPr="00E030FD">
        <w:t>е отвечает з</w:t>
      </w:r>
      <w:r>
        <w:t>а недостатки сданного в аренду И</w:t>
      </w:r>
      <w:r w:rsidRPr="00E030FD">
        <w:t xml:space="preserve">мущества, которые были указаны в передаточном акте или должны были быть обнаружены Арендатором во время осмотра </w:t>
      </w:r>
      <w:r>
        <w:t>И</w:t>
      </w:r>
      <w:r w:rsidRPr="00E030FD">
        <w:t>мущества</w:t>
      </w:r>
    </w:p>
    <w:p w:rsidR="00FF1DB8" w:rsidRDefault="00FF1DB8" w:rsidP="00FF1DB8">
      <w:pPr>
        <w:tabs>
          <w:tab w:val="left" w:pos="709"/>
        </w:tabs>
        <w:suppressAutoHyphens/>
        <w:ind w:firstLine="567"/>
      </w:pPr>
      <w:r w:rsidRPr="00E030FD">
        <w:t xml:space="preserve">5.3. Расторжение настоящего </w:t>
      </w:r>
      <w:r>
        <w:t>Договора не освобождает С</w:t>
      </w:r>
      <w:r w:rsidRPr="00E030FD">
        <w:t>тороны от ответственности за нарушение своих обязательств и не влечет прекраще</w:t>
      </w:r>
      <w:r>
        <w:t>ния обязательств по настоящему Д</w:t>
      </w:r>
      <w:r w:rsidRPr="00E030FD">
        <w:t>оговору.</w:t>
      </w:r>
    </w:p>
    <w:p w:rsidR="00FF1DB8" w:rsidRDefault="00FF1DB8" w:rsidP="00FF1DB8">
      <w:pPr>
        <w:tabs>
          <w:tab w:val="left" w:pos="709"/>
        </w:tabs>
        <w:suppressAutoHyphens/>
        <w:ind w:firstLine="567"/>
      </w:pPr>
      <w:r>
        <w:t>5.4.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непреодолимых обстоятельств в конкретных условиях конкретного периода времени.</w:t>
      </w:r>
    </w:p>
    <w:p w:rsidR="00FF1DB8" w:rsidRDefault="00FF1DB8" w:rsidP="00FF1DB8">
      <w:pPr>
        <w:tabs>
          <w:tab w:val="left" w:pos="709"/>
        </w:tabs>
        <w:suppressAutoHyphens/>
        <w:ind w:firstLine="567"/>
      </w:pPr>
      <w:r>
        <w:t>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w:t>
      </w:r>
    </w:p>
    <w:p w:rsidR="00FF1DB8" w:rsidRPr="00A00E47" w:rsidRDefault="00FF1DB8" w:rsidP="00C93B87">
      <w:pPr>
        <w:pStyle w:val="1"/>
        <w:suppressAutoHyphens/>
        <w:spacing w:before="0" w:after="0"/>
        <w:jc w:val="center"/>
        <w:rPr>
          <w:rFonts w:ascii="Times New Roman" w:hAnsi="Times New Roman" w:cs="Times New Roman"/>
          <w:sz w:val="24"/>
          <w:szCs w:val="24"/>
        </w:rPr>
      </w:pPr>
      <w:r w:rsidRPr="00A00E47">
        <w:rPr>
          <w:rFonts w:ascii="Times New Roman" w:hAnsi="Times New Roman" w:cs="Times New Roman"/>
          <w:sz w:val="24"/>
          <w:szCs w:val="24"/>
        </w:rPr>
        <w:t>6. СРОК ДЕЙСТВИЯ ДОГОВОРА</w:t>
      </w:r>
    </w:p>
    <w:p w:rsidR="004A1089" w:rsidRDefault="004A1089" w:rsidP="00C93B87">
      <w:pPr>
        <w:pStyle w:val="1"/>
        <w:suppressAutoHyphens/>
        <w:spacing w:before="0" w:after="0"/>
        <w:ind w:firstLine="540"/>
        <w:rPr>
          <w:rFonts w:ascii="Times New Roman" w:hAnsi="Times New Roman" w:cs="Times New Roman"/>
          <w:b w:val="0"/>
          <w:sz w:val="24"/>
          <w:szCs w:val="24"/>
        </w:rPr>
      </w:pPr>
      <w:r w:rsidRPr="00981927">
        <w:rPr>
          <w:rFonts w:ascii="Times New Roman" w:hAnsi="Times New Roman" w:cs="Times New Roman"/>
          <w:b w:val="0"/>
          <w:sz w:val="24"/>
          <w:szCs w:val="24"/>
        </w:rPr>
        <w:t>6.1.Настоящий Договор вступает в силу с даты его подписания</w:t>
      </w:r>
      <w:r>
        <w:rPr>
          <w:rFonts w:ascii="Times New Roman" w:hAnsi="Times New Roman" w:cs="Times New Roman"/>
          <w:b w:val="0"/>
          <w:sz w:val="24"/>
          <w:szCs w:val="24"/>
        </w:rPr>
        <w:t xml:space="preserve"> Сторонами, </w:t>
      </w:r>
      <w:r w:rsidRPr="00981927">
        <w:rPr>
          <w:rFonts w:ascii="Times New Roman" w:hAnsi="Times New Roman" w:cs="Times New Roman"/>
          <w:b w:val="0"/>
          <w:sz w:val="24"/>
          <w:szCs w:val="24"/>
        </w:rPr>
        <w:t xml:space="preserve">и заключен </w:t>
      </w:r>
      <w:r w:rsidRPr="00631DFE">
        <w:rPr>
          <w:rFonts w:ascii="Times New Roman" w:hAnsi="Times New Roman" w:cs="Times New Roman"/>
          <w:b w:val="0"/>
          <w:sz w:val="24"/>
          <w:szCs w:val="24"/>
        </w:rPr>
        <w:t xml:space="preserve">на </w:t>
      </w:r>
      <w:r>
        <w:rPr>
          <w:rFonts w:ascii="Times New Roman" w:hAnsi="Times New Roman" w:cs="Times New Roman"/>
          <w:b w:val="0"/>
          <w:sz w:val="24"/>
          <w:szCs w:val="24"/>
        </w:rPr>
        <w:t xml:space="preserve">5 лет </w:t>
      </w:r>
      <w:proofErr w:type="gramStart"/>
      <w:r>
        <w:rPr>
          <w:rFonts w:ascii="Times New Roman" w:hAnsi="Times New Roman" w:cs="Times New Roman"/>
          <w:b w:val="0"/>
          <w:sz w:val="24"/>
          <w:szCs w:val="24"/>
        </w:rPr>
        <w:t>с</w:t>
      </w:r>
      <w:proofErr w:type="gramEnd"/>
      <w:r>
        <w:rPr>
          <w:rFonts w:ascii="Times New Roman" w:hAnsi="Times New Roman" w:cs="Times New Roman"/>
          <w:b w:val="0"/>
          <w:sz w:val="24"/>
          <w:szCs w:val="24"/>
        </w:rPr>
        <w:t>______________</w:t>
      </w:r>
      <w:r w:rsidRPr="00631DFE">
        <w:rPr>
          <w:rFonts w:ascii="Times New Roman" w:hAnsi="Times New Roman" w:cs="Times New Roman"/>
          <w:b w:val="0"/>
          <w:sz w:val="24"/>
          <w:szCs w:val="24"/>
        </w:rPr>
        <w:t xml:space="preserve"> до ____________ включительно.</w:t>
      </w:r>
    </w:p>
    <w:p w:rsidR="00FF1DB8" w:rsidRPr="00A00E47" w:rsidRDefault="00FF1DB8" w:rsidP="00C93B87">
      <w:pPr>
        <w:pStyle w:val="1"/>
        <w:suppressAutoHyphens/>
        <w:spacing w:before="0" w:after="0"/>
        <w:jc w:val="center"/>
        <w:rPr>
          <w:rFonts w:ascii="Times New Roman" w:hAnsi="Times New Roman" w:cs="Times New Roman"/>
          <w:sz w:val="24"/>
          <w:szCs w:val="24"/>
        </w:rPr>
      </w:pPr>
      <w:r w:rsidRPr="00A00E47">
        <w:rPr>
          <w:rFonts w:ascii="Times New Roman" w:hAnsi="Times New Roman" w:cs="Times New Roman"/>
          <w:sz w:val="24"/>
          <w:szCs w:val="24"/>
        </w:rPr>
        <w:t>7. ИЗМЕНЕНИЕ, РАСТОРЖЕНИЕ, ПРЕКРАЩЕНИЕ ДОГОВОРА</w:t>
      </w:r>
    </w:p>
    <w:p w:rsidR="00FF1DB8" w:rsidRPr="004E56FC" w:rsidRDefault="00FF1DB8" w:rsidP="00C93B87">
      <w:pPr>
        <w:pStyle w:val="a9"/>
        <w:suppressAutoHyphens/>
        <w:spacing w:after="0"/>
        <w:ind w:firstLine="540"/>
      </w:pPr>
      <w:r w:rsidRPr="004E56FC">
        <w:t>7.1. Изменение условий настоящего договора и его расторжение допускается по взаимному соглашению Сторон, за исключением случаев, предусмотренных законодательством Российской Федерации и настоящим договором.</w:t>
      </w:r>
    </w:p>
    <w:p w:rsidR="00FF1DB8" w:rsidRPr="004E56FC" w:rsidRDefault="00FF1DB8" w:rsidP="00FF1DB8">
      <w:pPr>
        <w:pStyle w:val="a9"/>
        <w:suppressAutoHyphens/>
        <w:spacing w:after="0"/>
        <w:ind w:firstLine="540"/>
      </w:pPr>
      <w:r w:rsidRPr="004E56FC">
        <w:t xml:space="preserve">7.2. Вносимые дополнения и изменения рассматриваются Сторонами в 7-дневный срок и оформляются дополнительным соглашением. </w:t>
      </w:r>
    </w:p>
    <w:p w:rsidR="00FF1DB8" w:rsidRPr="004E56FC" w:rsidRDefault="00FF1DB8" w:rsidP="00FF1DB8">
      <w:pPr>
        <w:ind w:firstLine="540"/>
      </w:pPr>
      <w:r w:rsidRPr="004E56FC">
        <w:lastRenderedPageBreak/>
        <w:t>7.3. Арендодатель имеет право требовать досрочного расторжения настоящего договора в судебном порядке в случае неисполнения (или ненадлежащего исполнения) Арендатором обязанностей, предусмотренных п.п. 4.2.1 – 4.2.4., 4.2.6 - 4.2.8, 4.2.10, 4.2.11.</w:t>
      </w:r>
    </w:p>
    <w:p w:rsidR="00FF1DB8" w:rsidRDefault="00FF1DB8" w:rsidP="00FF1DB8">
      <w:pPr>
        <w:pStyle w:val="a9"/>
        <w:suppressAutoHyphens/>
        <w:spacing w:after="0"/>
        <w:ind w:firstLine="540"/>
      </w:pPr>
      <w:r w:rsidRPr="004E56FC">
        <w:t>7.4. В случае ликвидации Арендатора с момента прекращения его деятельности настоящий Договор прекращает действие.</w:t>
      </w:r>
    </w:p>
    <w:p w:rsidR="00FF1DB8" w:rsidRPr="00A00E47" w:rsidRDefault="00FF1DB8" w:rsidP="00C93B87">
      <w:pPr>
        <w:pStyle w:val="1"/>
        <w:suppressAutoHyphens/>
        <w:spacing w:before="0" w:after="0"/>
        <w:jc w:val="center"/>
        <w:rPr>
          <w:rFonts w:ascii="Times New Roman" w:hAnsi="Times New Roman" w:cs="Times New Roman"/>
          <w:sz w:val="24"/>
          <w:szCs w:val="24"/>
        </w:rPr>
      </w:pPr>
      <w:r w:rsidRPr="00A00E47">
        <w:rPr>
          <w:rFonts w:ascii="Times New Roman" w:hAnsi="Times New Roman" w:cs="Times New Roman"/>
          <w:sz w:val="24"/>
          <w:szCs w:val="24"/>
        </w:rPr>
        <w:t>8. ОСОБЫЕ УСЛОВИЯ  И ЗАКЛЮЧИТЕЛЬНЫЕ ПОЛОЖЕНИЯ</w:t>
      </w:r>
    </w:p>
    <w:p w:rsidR="00FF1DB8" w:rsidRDefault="00FF1DB8" w:rsidP="00FF1DB8">
      <w:pPr>
        <w:suppressAutoHyphens/>
        <w:ind w:firstLine="540"/>
      </w:pPr>
      <w:r>
        <w:t>8.1</w:t>
      </w:r>
      <w:r w:rsidRPr="00E030FD">
        <w:t xml:space="preserve">. </w:t>
      </w:r>
      <w: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как в течение всего срока действия настоящего Договора, так и после прекращения его действия без ограничения срока.</w:t>
      </w:r>
    </w:p>
    <w:p w:rsidR="00FF1DB8" w:rsidRDefault="00FF1DB8" w:rsidP="00FF1DB8">
      <w:pPr>
        <w:suppressAutoHyphens/>
        <w:ind w:firstLine="540"/>
      </w:pPr>
      <w:r>
        <w:t xml:space="preserve">8.2. </w:t>
      </w:r>
      <w:proofErr w:type="gramStart"/>
      <w: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5 (пяти) рабочих дней с даты вступления в силу этих изменений (в случае реорганизации или ликвидации – в течение 5 дней рабочих дней с даты принятия соответствующего решения об этом).</w:t>
      </w:r>
      <w:proofErr w:type="gramEnd"/>
    </w:p>
    <w:p w:rsidR="00FF1DB8" w:rsidRDefault="00FF1DB8" w:rsidP="00FF1DB8">
      <w:pPr>
        <w:suppressAutoHyphens/>
        <w:ind w:firstLine="540"/>
      </w:pPr>
      <w:r w:rsidRPr="00E030FD">
        <w:t>Реорганизация Арендодателя,</w:t>
      </w:r>
      <w:r>
        <w:t xml:space="preserve"> а также перемена балансодержателя И</w:t>
      </w:r>
      <w:r w:rsidRPr="00E030FD">
        <w:t>мущества</w:t>
      </w:r>
      <w:r>
        <w:t>,</w:t>
      </w:r>
      <w:r w:rsidRPr="00E030FD">
        <w:t xml:space="preserve"> не является основанием для изменения усло</w:t>
      </w:r>
      <w:r>
        <w:t>вий или расторжения настоящего Д</w:t>
      </w:r>
      <w:r w:rsidRPr="00E030FD">
        <w:t>оговора.</w:t>
      </w:r>
    </w:p>
    <w:p w:rsidR="00FF1DB8" w:rsidRDefault="00FF1DB8" w:rsidP="00FF1DB8">
      <w:pPr>
        <w:suppressAutoHyphens/>
        <w:ind w:firstLine="540"/>
      </w:pPr>
      <w:r>
        <w:t xml:space="preserve">8.3. Стороны вправе осуществлять обмен документами по исполнению настоящего Договора посредством факсимильной связи. Сообщения за подписями и печатями уполномоченных на то лиц, переданные Сторонами друг другу по факсу, имеют юридическую силу при условии, что Сторона, инициировавшая такое сообщение, в течение 3 (трех) рабочих дней с момента передачи сообщения по факсимильной связи, направит другой Стороне оригинал такого документа. </w:t>
      </w:r>
    </w:p>
    <w:p w:rsidR="00FF1DB8" w:rsidRDefault="00FF1DB8" w:rsidP="00FF1DB8">
      <w:pPr>
        <w:suppressAutoHyphens/>
        <w:ind w:firstLine="540"/>
      </w:pPr>
      <w:r>
        <w:t>8.4. Любые изменения и дополнения к настоящему Договору имеют силу только в том случае, если они надлежащим образом оформлены в письменном виде, подписаны полномочными представителями Сторон и заверены оттисками печатей Сторон.</w:t>
      </w:r>
    </w:p>
    <w:p w:rsidR="00FF1DB8" w:rsidRDefault="00FF1DB8" w:rsidP="00FF1DB8">
      <w:pPr>
        <w:suppressAutoHyphens/>
        <w:ind w:firstLine="540"/>
      </w:pPr>
      <w:r>
        <w:t>8.5. Все с</w:t>
      </w:r>
      <w:r w:rsidRPr="00E030FD">
        <w:t>поры</w:t>
      </w:r>
      <w:r>
        <w:t xml:space="preserve">, возникающие между Сторонами, разрешаются путем переговоров. В случае невозможности урегулирования споров путем переговоров, </w:t>
      </w:r>
      <w:r w:rsidRPr="00E030FD">
        <w:t>разрешаются судом по месту нахождения Арендодателя.</w:t>
      </w:r>
    </w:p>
    <w:p w:rsidR="00FF1DB8" w:rsidRDefault="00FF1DB8" w:rsidP="00FF1DB8">
      <w:pPr>
        <w:suppressAutoHyphens/>
        <w:ind w:firstLine="540"/>
      </w:pPr>
      <w:r>
        <w:t>8.6. Обязанности по государственной регистрации д</w:t>
      </w:r>
      <w:r w:rsidR="000B2A91">
        <w:t xml:space="preserve">оговора аренды </w:t>
      </w:r>
      <w:r>
        <w:t>возлагаются на Арендатора.</w:t>
      </w:r>
    </w:p>
    <w:p w:rsidR="00FF1DB8" w:rsidRPr="00E030FD" w:rsidRDefault="00FF1DB8" w:rsidP="00FF1DB8">
      <w:pPr>
        <w:suppressAutoHyphens/>
        <w:ind w:firstLine="540"/>
      </w:pPr>
      <w:r>
        <w:t>8.7. Настоящий Д</w:t>
      </w:r>
      <w:r w:rsidRPr="00E030FD">
        <w:t>оговор составлен в имеющих одинаковую юридическую силу подли</w:t>
      </w:r>
      <w:r>
        <w:t>нных экземплярах для каждой из Сторон настоящего Договора</w:t>
      </w:r>
      <w:r w:rsidRPr="00E030FD">
        <w:t>.</w:t>
      </w:r>
    </w:p>
    <w:p w:rsidR="00FF1DB8" w:rsidRPr="00E030FD" w:rsidRDefault="00FF1DB8" w:rsidP="00FF1DB8"/>
    <w:p w:rsidR="00FF1DB8" w:rsidRPr="00D934FF" w:rsidRDefault="00FF1DB8" w:rsidP="00FF1DB8">
      <w:pPr>
        <w:suppressAutoHyphens/>
        <w:ind w:firstLine="284"/>
        <w:jc w:val="center"/>
      </w:pPr>
      <w:r w:rsidRPr="00D934FF">
        <w:t>9. МЕСТО НАХОЖДЕНИЯ И ПЛАТЕЖНЫЕ РЕКВИЗИТЫ СТОРОН</w:t>
      </w:r>
    </w:p>
    <w:tbl>
      <w:tblPr>
        <w:tblW w:w="4748" w:type="pct"/>
        <w:jc w:val="center"/>
        <w:tblInd w:w="-252" w:type="dxa"/>
        <w:tblLook w:val="0000"/>
      </w:tblPr>
      <w:tblGrid>
        <w:gridCol w:w="4751"/>
        <w:gridCol w:w="388"/>
        <w:gridCol w:w="5005"/>
      </w:tblGrid>
      <w:tr w:rsidR="00FF1DB8" w:rsidRPr="00E030FD" w:rsidTr="005015DE">
        <w:trPr>
          <w:trHeight w:val="5014"/>
          <w:jc w:val="center"/>
        </w:trPr>
        <w:tc>
          <w:tcPr>
            <w:tcW w:w="2342" w:type="pct"/>
          </w:tcPr>
          <w:p w:rsidR="00FF1DB8" w:rsidRDefault="00FF1DB8" w:rsidP="005015DE">
            <w:pPr>
              <w:suppressAutoHyphens/>
              <w:ind w:firstLine="0"/>
              <w:jc w:val="center"/>
            </w:pPr>
            <w:r w:rsidRPr="002F3A5E">
              <w:rPr>
                <w:i/>
              </w:rPr>
              <w:t>Арендодатель</w:t>
            </w:r>
            <w:r w:rsidRPr="00E030FD">
              <w:t>:</w:t>
            </w:r>
          </w:p>
          <w:p w:rsidR="0012235C" w:rsidRPr="00A4583D" w:rsidRDefault="0012235C" w:rsidP="0012235C">
            <w:pPr>
              <w:ind w:firstLine="0"/>
              <w:jc w:val="left"/>
              <w:rPr>
                <w:b/>
              </w:rPr>
            </w:pPr>
            <w:proofErr w:type="gramStart"/>
            <w:r w:rsidRPr="00A4583D">
              <w:rPr>
                <w:b/>
              </w:rPr>
              <w:t>Муниципальное автономное общеобразовательное учреждение «Белоярская средняя общеобразовательная школа №2» Верхнекетского района Томской области (краткое наименование:</w:t>
            </w:r>
            <w:proofErr w:type="gramEnd"/>
            <w:r w:rsidRPr="00A4583D">
              <w:rPr>
                <w:b/>
              </w:rPr>
              <w:t xml:space="preserve"> </w:t>
            </w:r>
            <w:proofErr w:type="gramStart"/>
            <w:r w:rsidRPr="00A4583D">
              <w:rPr>
                <w:b/>
              </w:rPr>
              <w:t>МАОУ «БСШ№2»)</w:t>
            </w:r>
            <w:proofErr w:type="gramEnd"/>
          </w:p>
          <w:p w:rsidR="0012235C" w:rsidRPr="000E4FDA" w:rsidRDefault="0012235C" w:rsidP="0012235C">
            <w:pPr>
              <w:ind w:firstLine="0"/>
              <w:jc w:val="left"/>
            </w:pPr>
            <w:r w:rsidRPr="000E4FDA">
              <w:t>ИНН 7004003816/ КПП 700401001</w:t>
            </w:r>
          </w:p>
          <w:p w:rsidR="0012235C" w:rsidRPr="000E4FDA" w:rsidRDefault="0012235C" w:rsidP="0012235C">
            <w:pPr>
              <w:ind w:firstLine="0"/>
              <w:jc w:val="left"/>
            </w:pPr>
            <w:r w:rsidRPr="000E4FDA">
              <w:t>Юр.адрес: 636500, Томская область, Верхнекетский район, п</w:t>
            </w:r>
            <w:proofErr w:type="gramStart"/>
            <w:r w:rsidRPr="000E4FDA">
              <w:t>.Б</w:t>
            </w:r>
            <w:proofErr w:type="gramEnd"/>
            <w:r w:rsidRPr="000E4FDA">
              <w:t>елый Яр, ул.Ленина,6</w:t>
            </w:r>
          </w:p>
          <w:p w:rsidR="0012235C" w:rsidRPr="00C71BC3" w:rsidRDefault="0012235C" w:rsidP="0012235C">
            <w:pPr>
              <w:ind w:firstLine="0"/>
            </w:pPr>
            <w:r>
              <w:t>ОГРН</w:t>
            </w:r>
            <w:r w:rsidRPr="00C71BC3">
              <w:t xml:space="preserve"> 1027003553081</w:t>
            </w:r>
          </w:p>
          <w:p w:rsidR="0012235C" w:rsidRPr="00C71BC3" w:rsidRDefault="0012235C" w:rsidP="0012235C">
            <w:pPr>
              <w:ind w:firstLine="0"/>
              <w:jc w:val="left"/>
            </w:pPr>
            <w:proofErr w:type="gramStart"/>
            <w:r w:rsidRPr="000B3A93">
              <w:t>е</w:t>
            </w:r>
            <w:proofErr w:type="gramEnd"/>
            <w:r w:rsidRPr="00C71BC3">
              <w:t>-</w:t>
            </w:r>
            <w:r w:rsidRPr="000B3A93">
              <w:rPr>
                <w:lang w:val="en-US"/>
              </w:rPr>
              <w:t>mail</w:t>
            </w:r>
            <w:r w:rsidRPr="00C71BC3">
              <w:t>:</w:t>
            </w:r>
            <w:proofErr w:type="spellStart"/>
            <w:r>
              <w:rPr>
                <w:bCs/>
                <w:lang w:val="en-US"/>
              </w:rPr>
              <w:t>bschkola</w:t>
            </w:r>
            <w:proofErr w:type="spellEnd"/>
            <w:r w:rsidRPr="00C71BC3">
              <w:rPr>
                <w:bCs/>
              </w:rPr>
              <w:t>2@</w:t>
            </w:r>
            <w:r>
              <w:rPr>
                <w:bCs/>
                <w:lang w:val="en-US"/>
              </w:rPr>
              <w:t>mail</w:t>
            </w:r>
            <w:r w:rsidRPr="00C71BC3">
              <w:rPr>
                <w:bCs/>
              </w:rPr>
              <w:t>.</w:t>
            </w:r>
            <w:proofErr w:type="spellStart"/>
            <w:r>
              <w:rPr>
                <w:bCs/>
                <w:lang w:val="en-US"/>
              </w:rPr>
              <w:t>ru</w:t>
            </w:r>
            <w:proofErr w:type="spellEnd"/>
          </w:p>
          <w:p w:rsidR="0012235C" w:rsidRPr="00C71BC3" w:rsidRDefault="0012235C" w:rsidP="0012235C">
            <w:pPr>
              <w:ind w:firstLine="0"/>
              <w:jc w:val="left"/>
            </w:pPr>
            <w:proofErr w:type="spellStart"/>
            <w:proofErr w:type="gramStart"/>
            <w:r w:rsidRPr="000B3A93">
              <w:t>р</w:t>
            </w:r>
            <w:proofErr w:type="spellEnd"/>
            <w:proofErr w:type="gramEnd"/>
            <w:r w:rsidRPr="00C71BC3">
              <w:t>/</w:t>
            </w:r>
            <w:r w:rsidRPr="000B3A93">
              <w:t>с</w:t>
            </w:r>
            <w:r w:rsidRPr="00C71BC3">
              <w:t>40701810600001000004</w:t>
            </w:r>
          </w:p>
          <w:p w:rsidR="0012235C" w:rsidRPr="000B3A93" w:rsidRDefault="0012235C" w:rsidP="0012235C">
            <w:pPr>
              <w:ind w:firstLine="0"/>
            </w:pPr>
            <w:r>
              <w:t>Б</w:t>
            </w:r>
            <w:r w:rsidRPr="000B3A93">
              <w:t>ИК</w:t>
            </w:r>
            <w:r>
              <w:t xml:space="preserve"> 046902001</w:t>
            </w:r>
          </w:p>
          <w:p w:rsidR="0012235C" w:rsidRPr="000B3A93" w:rsidRDefault="0012235C" w:rsidP="0012235C">
            <w:pPr>
              <w:ind w:firstLine="0"/>
            </w:pPr>
            <w:r w:rsidRPr="000B3A93">
              <w:t xml:space="preserve">тел./факс </w:t>
            </w:r>
            <w:r>
              <w:t>83825821667</w:t>
            </w:r>
          </w:p>
          <w:p w:rsidR="0012235C" w:rsidRPr="00262858" w:rsidRDefault="0012235C" w:rsidP="0012235C">
            <w:pPr>
              <w:ind w:firstLine="0"/>
            </w:pPr>
            <w:r w:rsidRPr="00262858">
              <w:t xml:space="preserve">Директор    </w:t>
            </w:r>
          </w:p>
          <w:p w:rsidR="0012235C" w:rsidRPr="00262858" w:rsidRDefault="0012235C" w:rsidP="0012235C">
            <w:pPr>
              <w:ind w:firstLine="0"/>
              <w:rPr>
                <w:u w:val="single"/>
              </w:rPr>
            </w:pPr>
          </w:p>
          <w:p w:rsidR="00FF1DB8" w:rsidRPr="00E030FD" w:rsidRDefault="0012235C" w:rsidP="0012235C">
            <w:pPr>
              <w:ind w:firstLine="0"/>
            </w:pPr>
            <w:r w:rsidRPr="00D41E05">
              <w:t>__________________</w:t>
            </w:r>
            <w:r w:rsidR="00D41E05" w:rsidRPr="00D41E05">
              <w:t xml:space="preserve"> </w:t>
            </w:r>
            <w:r w:rsidRPr="00D41E05">
              <w:t>И</w:t>
            </w:r>
            <w:r w:rsidRPr="00981927">
              <w:t xml:space="preserve">.А. </w:t>
            </w:r>
            <w:r>
              <w:t>Тихонова</w:t>
            </w:r>
          </w:p>
        </w:tc>
        <w:tc>
          <w:tcPr>
            <w:tcW w:w="191" w:type="pct"/>
          </w:tcPr>
          <w:p w:rsidR="00FF1DB8" w:rsidRPr="00E030FD" w:rsidRDefault="00FF1DB8" w:rsidP="005015DE">
            <w:pPr>
              <w:suppressAutoHyphens/>
              <w:ind w:firstLine="284"/>
            </w:pPr>
          </w:p>
        </w:tc>
        <w:tc>
          <w:tcPr>
            <w:tcW w:w="2467" w:type="pct"/>
          </w:tcPr>
          <w:p w:rsidR="00FF1DB8" w:rsidRDefault="00FF1DB8" w:rsidP="005015DE">
            <w:pPr>
              <w:suppressAutoHyphens/>
              <w:ind w:firstLine="0"/>
              <w:jc w:val="center"/>
            </w:pPr>
            <w:r>
              <w:t xml:space="preserve"> </w:t>
            </w:r>
            <w:r>
              <w:rPr>
                <w:i/>
              </w:rPr>
              <w:t>Арендатор</w:t>
            </w:r>
            <w:r w:rsidRPr="00E030FD">
              <w:t>:</w:t>
            </w:r>
          </w:p>
          <w:p w:rsidR="00FF1DB8" w:rsidRDefault="00FF1DB8" w:rsidP="005015DE">
            <w:pPr>
              <w:ind w:firstLine="0"/>
            </w:pPr>
          </w:p>
          <w:p w:rsidR="00FF1DB8" w:rsidRPr="00E030FD" w:rsidRDefault="00FF1DB8" w:rsidP="005015DE">
            <w:pPr>
              <w:ind w:firstLine="0"/>
            </w:pPr>
          </w:p>
        </w:tc>
      </w:tr>
    </w:tbl>
    <w:p w:rsidR="008A2386" w:rsidRDefault="008A2386" w:rsidP="008A2386">
      <w:pPr>
        <w:suppressAutoHyphens/>
        <w:ind w:firstLine="284"/>
        <w:jc w:val="center"/>
      </w:pPr>
      <w:r>
        <w:t>Согласовано:</w:t>
      </w:r>
    </w:p>
    <w:p w:rsidR="00202396" w:rsidRDefault="008A2386" w:rsidP="008A2386">
      <w:pPr>
        <w:suppressAutoHyphens/>
        <w:ind w:firstLine="284"/>
        <w:jc w:val="center"/>
      </w:pPr>
      <w:r>
        <w:t>Начальник УРМИЗ Верхнекетского района ____________ Унжаков Р.В.</w:t>
      </w:r>
    </w:p>
    <w:p w:rsidR="00FF1DB8" w:rsidRPr="00E030FD" w:rsidRDefault="00FF1DB8" w:rsidP="00FF1DB8">
      <w:pPr>
        <w:suppressAutoHyphens/>
        <w:ind w:firstLine="284"/>
        <w:jc w:val="right"/>
      </w:pPr>
      <w:r w:rsidRPr="00E030FD">
        <w:lastRenderedPageBreak/>
        <w:t>Приложение 1</w:t>
      </w:r>
    </w:p>
    <w:p w:rsidR="00FF1DB8" w:rsidRPr="00E030FD" w:rsidRDefault="00FF1DB8" w:rsidP="00FF1DB8">
      <w:pPr>
        <w:suppressAutoHyphens/>
        <w:ind w:firstLine="284"/>
        <w:jc w:val="right"/>
      </w:pPr>
      <w:r w:rsidRPr="00E030FD">
        <w:t xml:space="preserve">к договору аренды </w:t>
      </w:r>
    </w:p>
    <w:p w:rsidR="00FF1DB8" w:rsidRPr="00E030FD" w:rsidRDefault="00FF1DB8" w:rsidP="00FF1DB8">
      <w:pPr>
        <w:suppressAutoHyphens/>
        <w:ind w:firstLine="284"/>
        <w:jc w:val="right"/>
      </w:pPr>
      <w:r w:rsidRPr="00E030FD">
        <w:t>недвижимого имущества</w:t>
      </w:r>
    </w:p>
    <w:p w:rsidR="00FF1DB8" w:rsidRPr="00E030FD" w:rsidRDefault="00FF1DB8" w:rsidP="00FF1DB8">
      <w:pPr>
        <w:suppressAutoHyphens/>
        <w:ind w:firstLine="284"/>
        <w:jc w:val="right"/>
      </w:pPr>
      <w:r w:rsidRPr="00E030FD">
        <w:t>№ _______ от_______________________</w:t>
      </w:r>
    </w:p>
    <w:p w:rsidR="00FF1DB8" w:rsidRPr="00E030FD" w:rsidRDefault="00FF1DB8" w:rsidP="00FF1DB8">
      <w:pPr>
        <w:shd w:val="clear" w:color="auto" w:fill="FFFFFF"/>
        <w:rPr>
          <w:b/>
          <w:bCs/>
          <w:color w:val="000000"/>
        </w:rPr>
      </w:pPr>
    </w:p>
    <w:p w:rsidR="00FF1DB8" w:rsidRPr="00E030FD" w:rsidRDefault="00FF1DB8" w:rsidP="00FF1DB8">
      <w:pPr>
        <w:shd w:val="clear" w:color="auto" w:fill="FFFFFF"/>
        <w:jc w:val="center"/>
        <w:rPr>
          <w:b/>
          <w:bCs/>
          <w:color w:val="000000"/>
        </w:rPr>
      </w:pPr>
      <w:r w:rsidRPr="00E030FD">
        <w:rPr>
          <w:b/>
          <w:bCs/>
          <w:color w:val="000000"/>
        </w:rPr>
        <w:t>ПЕРЕЧЕ</w:t>
      </w:r>
      <w:r>
        <w:rPr>
          <w:b/>
          <w:bCs/>
          <w:color w:val="000000"/>
        </w:rPr>
        <w:t>Н</w:t>
      </w:r>
      <w:r w:rsidRPr="00E030FD">
        <w:rPr>
          <w:b/>
          <w:bCs/>
          <w:color w:val="000000"/>
        </w:rPr>
        <w:t>Ь И ХАРАКТЕРИСТИКА</w:t>
      </w:r>
    </w:p>
    <w:p w:rsidR="00FF1DB8" w:rsidRPr="00E030FD" w:rsidRDefault="00FF1DB8" w:rsidP="00FF1DB8">
      <w:pPr>
        <w:shd w:val="clear" w:color="auto" w:fill="FFFFFF"/>
        <w:jc w:val="center"/>
        <w:rPr>
          <w:b/>
          <w:bCs/>
          <w:color w:val="000000"/>
        </w:rPr>
      </w:pPr>
      <w:r w:rsidRPr="00E030FD">
        <w:rPr>
          <w:b/>
          <w:bCs/>
          <w:color w:val="000000"/>
        </w:rPr>
        <w:t>ПЕРЕДАВАЕМОГО</w:t>
      </w:r>
      <w:r w:rsidRPr="00E030FD">
        <w:rPr>
          <w:color w:val="000000"/>
        </w:rPr>
        <w:t xml:space="preserve"> </w:t>
      </w:r>
      <w:r w:rsidRPr="00E030FD">
        <w:rPr>
          <w:b/>
          <w:bCs/>
          <w:color w:val="000000"/>
        </w:rPr>
        <w:t>В АРЕНДУ ИМУЩЕСТВА</w:t>
      </w:r>
    </w:p>
    <w:p w:rsidR="00FF1DB8" w:rsidRDefault="00FF1DB8" w:rsidP="00FF1DB8">
      <w:pPr>
        <w:shd w:val="clear" w:color="auto" w:fill="FFFFFF"/>
        <w:jc w:val="center"/>
        <w:rPr>
          <w:b/>
          <w:bCs/>
          <w:color w:val="000000"/>
        </w:rPr>
      </w:pPr>
    </w:p>
    <w:p w:rsidR="00621465" w:rsidRDefault="00621465" w:rsidP="00621465">
      <w:pPr>
        <w:shd w:val="clear" w:color="auto" w:fill="FFFFFF"/>
        <w:ind w:firstLine="0"/>
        <w:rPr>
          <w:b/>
          <w:bCs/>
          <w:color w:val="00000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1625"/>
        <w:gridCol w:w="2437"/>
        <w:gridCol w:w="1164"/>
        <w:gridCol w:w="1932"/>
        <w:gridCol w:w="2906"/>
      </w:tblGrid>
      <w:tr w:rsidR="00621465" w:rsidRPr="00E030FD" w:rsidTr="00747CF8">
        <w:trPr>
          <w:trHeight w:val="226"/>
        </w:trPr>
        <w:tc>
          <w:tcPr>
            <w:tcW w:w="5000" w:type="pct"/>
            <w:gridSpan w:val="6"/>
            <w:vAlign w:val="center"/>
          </w:tcPr>
          <w:p w:rsidR="00621465" w:rsidRPr="00E030FD" w:rsidRDefault="00621465" w:rsidP="00747CF8">
            <w:pPr>
              <w:jc w:val="center"/>
            </w:pPr>
            <w:r w:rsidRPr="002072BB">
              <w:rPr>
                <w:b/>
                <w:bCs/>
                <w:color w:val="000000"/>
              </w:rPr>
              <w:t xml:space="preserve">Перечень </w:t>
            </w:r>
            <w:r>
              <w:rPr>
                <w:b/>
                <w:bCs/>
                <w:color w:val="000000"/>
              </w:rPr>
              <w:t xml:space="preserve">передаваемого </w:t>
            </w:r>
            <w:r w:rsidRPr="002072BB">
              <w:rPr>
                <w:b/>
                <w:bCs/>
                <w:color w:val="000000"/>
              </w:rPr>
              <w:t>имущества</w:t>
            </w:r>
          </w:p>
        </w:tc>
      </w:tr>
      <w:tr w:rsidR="00621465" w:rsidRPr="00520AF1" w:rsidTr="00621465">
        <w:trPr>
          <w:trHeight w:val="705"/>
        </w:trPr>
        <w:tc>
          <w:tcPr>
            <w:tcW w:w="238" w:type="pct"/>
            <w:vAlign w:val="center"/>
          </w:tcPr>
          <w:p w:rsidR="00621465" w:rsidRPr="00520AF1" w:rsidRDefault="00621465" w:rsidP="00747CF8">
            <w:pPr>
              <w:jc w:val="center"/>
              <w:rPr>
                <w:sz w:val="20"/>
                <w:szCs w:val="20"/>
              </w:rPr>
            </w:pPr>
            <w:r w:rsidRPr="00520AF1">
              <w:rPr>
                <w:bCs/>
                <w:color w:val="000000"/>
                <w:sz w:val="20"/>
                <w:szCs w:val="20"/>
              </w:rPr>
              <w:t xml:space="preserve">№ </w:t>
            </w:r>
            <w:proofErr w:type="spellStart"/>
            <w:proofErr w:type="gramStart"/>
            <w:r w:rsidRPr="00520AF1">
              <w:rPr>
                <w:color w:val="000000"/>
                <w:sz w:val="20"/>
                <w:szCs w:val="20"/>
              </w:rPr>
              <w:t>п</w:t>
            </w:r>
            <w:proofErr w:type="spellEnd"/>
            <w:proofErr w:type="gramEnd"/>
            <w:r w:rsidRPr="00520AF1">
              <w:rPr>
                <w:color w:val="000000"/>
                <w:sz w:val="20"/>
                <w:szCs w:val="20"/>
              </w:rPr>
              <w:t>/</w:t>
            </w:r>
            <w:proofErr w:type="spellStart"/>
            <w:r w:rsidRPr="00520AF1">
              <w:rPr>
                <w:color w:val="000000"/>
                <w:sz w:val="20"/>
                <w:szCs w:val="20"/>
              </w:rPr>
              <w:t>п</w:t>
            </w:r>
            <w:proofErr w:type="spellEnd"/>
          </w:p>
        </w:tc>
        <w:tc>
          <w:tcPr>
            <w:tcW w:w="769" w:type="pct"/>
            <w:vAlign w:val="center"/>
          </w:tcPr>
          <w:p w:rsidR="00621465" w:rsidRPr="00520AF1" w:rsidRDefault="00621465" w:rsidP="00747CF8">
            <w:pPr>
              <w:ind w:firstLine="0"/>
              <w:jc w:val="center"/>
              <w:rPr>
                <w:sz w:val="20"/>
                <w:szCs w:val="20"/>
              </w:rPr>
            </w:pPr>
            <w:r w:rsidRPr="00520AF1">
              <w:rPr>
                <w:color w:val="000000"/>
                <w:sz w:val="20"/>
                <w:szCs w:val="20"/>
              </w:rPr>
              <w:t>Наименование</w:t>
            </w:r>
          </w:p>
        </w:tc>
        <w:tc>
          <w:tcPr>
            <w:tcW w:w="1153" w:type="pct"/>
            <w:vAlign w:val="center"/>
          </w:tcPr>
          <w:p w:rsidR="00621465" w:rsidRPr="00520AF1" w:rsidRDefault="00621465" w:rsidP="000748AD">
            <w:pPr>
              <w:ind w:firstLine="0"/>
              <w:jc w:val="center"/>
              <w:rPr>
                <w:sz w:val="20"/>
                <w:szCs w:val="20"/>
              </w:rPr>
            </w:pPr>
            <w:r>
              <w:rPr>
                <w:color w:val="000000"/>
                <w:sz w:val="20"/>
                <w:szCs w:val="20"/>
              </w:rPr>
              <w:t xml:space="preserve">Кадастровый </w:t>
            </w:r>
            <w:r w:rsidRPr="00520AF1">
              <w:rPr>
                <w:color w:val="000000"/>
                <w:sz w:val="20"/>
                <w:szCs w:val="20"/>
              </w:rPr>
              <w:t>номер</w:t>
            </w:r>
          </w:p>
        </w:tc>
        <w:tc>
          <w:tcPr>
            <w:tcW w:w="551" w:type="pct"/>
            <w:vAlign w:val="center"/>
          </w:tcPr>
          <w:p w:rsidR="00621465" w:rsidRPr="00520AF1" w:rsidRDefault="00621465" w:rsidP="00747CF8">
            <w:pPr>
              <w:shd w:val="clear" w:color="auto" w:fill="FFFFFF"/>
              <w:ind w:firstLine="0"/>
              <w:jc w:val="center"/>
              <w:rPr>
                <w:color w:val="000000"/>
                <w:sz w:val="20"/>
                <w:szCs w:val="20"/>
              </w:rPr>
            </w:pPr>
            <w:r w:rsidRPr="00520AF1">
              <w:rPr>
                <w:color w:val="000000"/>
                <w:sz w:val="20"/>
                <w:szCs w:val="20"/>
              </w:rPr>
              <w:t>Площадь,</w:t>
            </w:r>
          </w:p>
          <w:p w:rsidR="00621465" w:rsidRPr="00520AF1" w:rsidRDefault="00621465" w:rsidP="00747CF8">
            <w:pPr>
              <w:ind w:firstLine="0"/>
              <w:jc w:val="center"/>
              <w:rPr>
                <w:sz w:val="20"/>
                <w:szCs w:val="20"/>
              </w:rPr>
            </w:pPr>
            <w:r w:rsidRPr="00520AF1">
              <w:rPr>
                <w:color w:val="000000"/>
                <w:sz w:val="20"/>
                <w:szCs w:val="20"/>
              </w:rPr>
              <w:t>кв</w:t>
            </w:r>
            <w:proofErr w:type="gramStart"/>
            <w:r w:rsidRPr="00520AF1">
              <w:rPr>
                <w:color w:val="000000"/>
                <w:sz w:val="20"/>
                <w:szCs w:val="20"/>
              </w:rPr>
              <w:t>.м</w:t>
            </w:r>
            <w:proofErr w:type="gramEnd"/>
          </w:p>
        </w:tc>
        <w:tc>
          <w:tcPr>
            <w:tcW w:w="914" w:type="pct"/>
            <w:vAlign w:val="center"/>
          </w:tcPr>
          <w:p w:rsidR="00621465" w:rsidRPr="00520AF1" w:rsidRDefault="00621465" w:rsidP="00747CF8">
            <w:pPr>
              <w:ind w:firstLine="0"/>
              <w:jc w:val="center"/>
              <w:rPr>
                <w:sz w:val="20"/>
                <w:szCs w:val="20"/>
              </w:rPr>
            </w:pPr>
            <w:r w:rsidRPr="00520AF1">
              <w:rPr>
                <w:sz w:val="20"/>
                <w:szCs w:val="20"/>
              </w:rPr>
              <w:t>Адрес</w:t>
            </w:r>
          </w:p>
        </w:tc>
        <w:tc>
          <w:tcPr>
            <w:tcW w:w="1374" w:type="pct"/>
            <w:vAlign w:val="center"/>
          </w:tcPr>
          <w:p w:rsidR="00621465" w:rsidRPr="00520AF1" w:rsidRDefault="00621465" w:rsidP="00747CF8">
            <w:pPr>
              <w:shd w:val="clear" w:color="auto" w:fill="FFFFFF"/>
              <w:ind w:firstLine="0"/>
              <w:jc w:val="center"/>
              <w:rPr>
                <w:color w:val="000000"/>
                <w:sz w:val="20"/>
                <w:szCs w:val="20"/>
              </w:rPr>
            </w:pPr>
            <w:r w:rsidRPr="00520AF1">
              <w:rPr>
                <w:color w:val="000000"/>
                <w:sz w:val="20"/>
                <w:szCs w:val="20"/>
              </w:rPr>
              <w:t>Характеристика</w:t>
            </w:r>
          </w:p>
        </w:tc>
      </w:tr>
      <w:tr w:rsidR="00621465" w:rsidRPr="00E030FD" w:rsidTr="00621465">
        <w:trPr>
          <w:trHeight w:val="251"/>
        </w:trPr>
        <w:tc>
          <w:tcPr>
            <w:tcW w:w="238" w:type="pct"/>
            <w:vAlign w:val="center"/>
          </w:tcPr>
          <w:p w:rsidR="00621465" w:rsidRPr="00E030FD" w:rsidRDefault="00621465" w:rsidP="00747CF8">
            <w:pPr>
              <w:jc w:val="left"/>
            </w:pPr>
          </w:p>
        </w:tc>
        <w:tc>
          <w:tcPr>
            <w:tcW w:w="769" w:type="pct"/>
            <w:vAlign w:val="center"/>
          </w:tcPr>
          <w:p w:rsidR="00621465" w:rsidRPr="000B3A93" w:rsidRDefault="000748AD" w:rsidP="000748AD">
            <w:pPr>
              <w:ind w:firstLine="0"/>
              <w:jc w:val="left"/>
              <w:rPr>
                <w:sz w:val="20"/>
                <w:szCs w:val="20"/>
              </w:rPr>
            </w:pPr>
            <w:r w:rsidRPr="000B3A93">
              <w:rPr>
                <w:sz w:val="20"/>
                <w:szCs w:val="20"/>
              </w:rPr>
              <w:t>Здание, назначение: нежилое здание, 1 – этажное. С оборудованием</w:t>
            </w:r>
          </w:p>
        </w:tc>
        <w:tc>
          <w:tcPr>
            <w:tcW w:w="1153" w:type="pct"/>
            <w:vAlign w:val="center"/>
          </w:tcPr>
          <w:p w:rsidR="00621465" w:rsidRPr="000B3A93" w:rsidRDefault="000748AD" w:rsidP="00747CF8">
            <w:pPr>
              <w:ind w:firstLine="0"/>
              <w:jc w:val="left"/>
              <w:rPr>
                <w:sz w:val="20"/>
                <w:szCs w:val="20"/>
              </w:rPr>
            </w:pPr>
            <w:r w:rsidRPr="000B3A93">
              <w:rPr>
                <w:sz w:val="20"/>
                <w:szCs w:val="20"/>
              </w:rPr>
              <w:t>70:04:0101003:3532</w:t>
            </w:r>
          </w:p>
        </w:tc>
        <w:tc>
          <w:tcPr>
            <w:tcW w:w="551" w:type="pct"/>
            <w:vAlign w:val="center"/>
          </w:tcPr>
          <w:p w:rsidR="00621465" w:rsidRPr="000B3A93" w:rsidRDefault="000748AD" w:rsidP="00747CF8">
            <w:pPr>
              <w:ind w:firstLine="0"/>
              <w:jc w:val="center"/>
              <w:rPr>
                <w:sz w:val="20"/>
                <w:szCs w:val="20"/>
              </w:rPr>
            </w:pPr>
            <w:r w:rsidRPr="000B3A93">
              <w:rPr>
                <w:sz w:val="20"/>
                <w:szCs w:val="20"/>
              </w:rPr>
              <w:t>182,60</w:t>
            </w:r>
          </w:p>
        </w:tc>
        <w:tc>
          <w:tcPr>
            <w:tcW w:w="914" w:type="pct"/>
            <w:vAlign w:val="center"/>
          </w:tcPr>
          <w:p w:rsidR="00621465" w:rsidRPr="000B3A93" w:rsidRDefault="000748AD" w:rsidP="00747CF8">
            <w:pPr>
              <w:ind w:firstLine="0"/>
              <w:jc w:val="left"/>
              <w:rPr>
                <w:sz w:val="20"/>
                <w:szCs w:val="20"/>
              </w:rPr>
            </w:pPr>
            <w:r w:rsidRPr="000B3A93">
              <w:rPr>
                <w:sz w:val="20"/>
                <w:szCs w:val="20"/>
              </w:rPr>
              <w:t>Томская область Верхнекетский район, ул. Ленина, 6А</w:t>
            </w:r>
          </w:p>
        </w:tc>
        <w:tc>
          <w:tcPr>
            <w:tcW w:w="1374" w:type="pct"/>
            <w:vAlign w:val="center"/>
          </w:tcPr>
          <w:p w:rsidR="00621465" w:rsidRPr="000B3A93" w:rsidRDefault="000B3A93" w:rsidP="00747CF8">
            <w:pPr>
              <w:ind w:firstLine="0"/>
              <w:jc w:val="left"/>
              <w:rPr>
                <w:sz w:val="20"/>
                <w:szCs w:val="20"/>
              </w:rPr>
            </w:pPr>
            <w:r w:rsidRPr="000B3A93">
              <w:rPr>
                <w:sz w:val="20"/>
                <w:szCs w:val="20"/>
              </w:rPr>
              <w:t>Оборудование:</w:t>
            </w:r>
          </w:p>
          <w:p w:rsidR="000B3A93" w:rsidRPr="000B3A93" w:rsidRDefault="000B3A93" w:rsidP="000B3A93">
            <w:pPr>
              <w:numPr>
                <w:ilvl w:val="0"/>
                <w:numId w:val="49"/>
              </w:numPr>
              <w:jc w:val="left"/>
              <w:rPr>
                <w:sz w:val="20"/>
                <w:szCs w:val="20"/>
              </w:rPr>
            </w:pPr>
            <w:r w:rsidRPr="000B3A93">
              <w:rPr>
                <w:sz w:val="20"/>
                <w:szCs w:val="20"/>
              </w:rPr>
              <w:t>Котел водогрейный КВТ.1000</w:t>
            </w:r>
          </w:p>
          <w:p w:rsidR="000B3A93" w:rsidRPr="000B3A93" w:rsidRDefault="000B3A93" w:rsidP="000B3A93">
            <w:pPr>
              <w:numPr>
                <w:ilvl w:val="0"/>
                <w:numId w:val="49"/>
              </w:numPr>
              <w:jc w:val="left"/>
              <w:rPr>
                <w:sz w:val="20"/>
                <w:szCs w:val="20"/>
              </w:rPr>
            </w:pPr>
            <w:r w:rsidRPr="000B3A93">
              <w:rPr>
                <w:color w:val="000000"/>
                <w:sz w:val="20"/>
                <w:szCs w:val="20"/>
              </w:rPr>
              <w:t>Котел водогрейный КВТ.0750</w:t>
            </w:r>
          </w:p>
          <w:p w:rsidR="000B3A93" w:rsidRPr="000B3A93" w:rsidRDefault="000B3A93" w:rsidP="000B3A93">
            <w:pPr>
              <w:numPr>
                <w:ilvl w:val="0"/>
                <w:numId w:val="49"/>
              </w:numPr>
              <w:jc w:val="left"/>
              <w:rPr>
                <w:sz w:val="20"/>
                <w:szCs w:val="20"/>
              </w:rPr>
            </w:pPr>
            <w:r w:rsidRPr="000B3A93">
              <w:rPr>
                <w:color w:val="000000"/>
                <w:sz w:val="20"/>
                <w:szCs w:val="20"/>
              </w:rPr>
              <w:t>Станция гидропривода ГМ12</w:t>
            </w:r>
            <w:r w:rsidRPr="000B3A93">
              <w:rPr>
                <w:sz w:val="20"/>
                <w:szCs w:val="20"/>
              </w:rPr>
              <w:t xml:space="preserve"> </w:t>
            </w:r>
          </w:p>
          <w:p w:rsidR="000B3A93" w:rsidRPr="000B3A93" w:rsidRDefault="000B3A93" w:rsidP="000B3A93">
            <w:pPr>
              <w:numPr>
                <w:ilvl w:val="0"/>
                <w:numId w:val="49"/>
              </w:numPr>
              <w:jc w:val="left"/>
              <w:rPr>
                <w:sz w:val="20"/>
                <w:szCs w:val="20"/>
              </w:rPr>
            </w:pPr>
            <w:proofErr w:type="spellStart"/>
            <w:r w:rsidRPr="000B3A93">
              <w:rPr>
                <w:color w:val="000000"/>
                <w:sz w:val="20"/>
                <w:szCs w:val="20"/>
              </w:rPr>
              <w:t>Шнековый</w:t>
            </w:r>
            <w:proofErr w:type="spellEnd"/>
            <w:r w:rsidRPr="000B3A93">
              <w:rPr>
                <w:color w:val="000000"/>
                <w:sz w:val="20"/>
                <w:szCs w:val="20"/>
              </w:rPr>
              <w:t xml:space="preserve"> транспортер ТШ08</w:t>
            </w:r>
          </w:p>
          <w:p w:rsidR="000B3A93" w:rsidRPr="000B3A93" w:rsidRDefault="000B3A93" w:rsidP="000B3A93">
            <w:pPr>
              <w:numPr>
                <w:ilvl w:val="0"/>
                <w:numId w:val="49"/>
              </w:numPr>
              <w:jc w:val="left"/>
              <w:rPr>
                <w:sz w:val="20"/>
                <w:szCs w:val="20"/>
              </w:rPr>
            </w:pPr>
            <w:r w:rsidRPr="000B3A93">
              <w:rPr>
                <w:color w:val="000000"/>
                <w:sz w:val="20"/>
                <w:szCs w:val="20"/>
              </w:rPr>
              <w:t xml:space="preserve">Заслонка </w:t>
            </w:r>
            <w:proofErr w:type="spellStart"/>
            <w:r w:rsidRPr="000B3A93">
              <w:rPr>
                <w:color w:val="000000"/>
                <w:sz w:val="20"/>
                <w:szCs w:val="20"/>
              </w:rPr>
              <w:t>актуаторная</w:t>
            </w:r>
            <w:proofErr w:type="spellEnd"/>
            <w:r w:rsidRPr="000B3A93">
              <w:rPr>
                <w:color w:val="000000"/>
                <w:sz w:val="20"/>
                <w:szCs w:val="20"/>
              </w:rPr>
              <w:t xml:space="preserve"> ЗА420-13</w:t>
            </w:r>
          </w:p>
          <w:p w:rsidR="000B3A93" w:rsidRPr="000B3A93" w:rsidRDefault="000B3A93" w:rsidP="000B3A93">
            <w:pPr>
              <w:numPr>
                <w:ilvl w:val="0"/>
                <w:numId w:val="49"/>
              </w:numPr>
              <w:jc w:val="left"/>
              <w:rPr>
                <w:sz w:val="20"/>
                <w:szCs w:val="20"/>
              </w:rPr>
            </w:pPr>
            <w:r w:rsidRPr="000B3A93">
              <w:rPr>
                <w:color w:val="000000"/>
                <w:sz w:val="20"/>
                <w:szCs w:val="20"/>
              </w:rPr>
              <w:t>Циклон батарейный ЦБ 550*2</w:t>
            </w:r>
          </w:p>
          <w:p w:rsidR="000B3A93" w:rsidRPr="000B3A93" w:rsidRDefault="000B3A93" w:rsidP="000B3A93">
            <w:pPr>
              <w:numPr>
                <w:ilvl w:val="0"/>
                <w:numId w:val="49"/>
              </w:numPr>
              <w:jc w:val="left"/>
              <w:rPr>
                <w:sz w:val="20"/>
                <w:szCs w:val="20"/>
              </w:rPr>
            </w:pPr>
            <w:r w:rsidRPr="000B3A93">
              <w:rPr>
                <w:color w:val="000000"/>
                <w:sz w:val="20"/>
                <w:szCs w:val="20"/>
              </w:rPr>
              <w:t>Мультициклон МЦ 450*2</w:t>
            </w:r>
          </w:p>
          <w:p w:rsidR="000B3A93" w:rsidRPr="000B3A93" w:rsidRDefault="000B3A93" w:rsidP="000B3A93">
            <w:pPr>
              <w:numPr>
                <w:ilvl w:val="0"/>
                <w:numId w:val="49"/>
              </w:numPr>
              <w:jc w:val="left"/>
              <w:rPr>
                <w:sz w:val="20"/>
                <w:szCs w:val="20"/>
              </w:rPr>
            </w:pPr>
            <w:r w:rsidRPr="000B3A93">
              <w:rPr>
                <w:color w:val="000000"/>
                <w:sz w:val="20"/>
                <w:szCs w:val="20"/>
              </w:rPr>
              <w:t>Конвейеры с погруженными скребками типа ТС (420)</w:t>
            </w:r>
          </w:p>
          <w:p w:rsidR="000B3A93" w:rsidRPr="000B3A93" w:rsidRDefault="000B3A93" w:rsidP="000B3A93">
            <w:pPr>
              <w:numPr>
                <w:ilvl w:val="0"/>
                <w:numId w:val="49"/>
              </w:numPr>
              <w:jc w:val="left"/>
              <w:rPr>
                <w:sz w:val="20"/>
                <w:szCs w:val="20"/>
              </w:rPr>
            </w:pPr>
            <w:r w:rsidRPr="000B3A93">
              <w:rPr>
                <w:color w:val="000000"/>
                <w:sz w:val="20"/>
                <w:szCs w:val="20"/>
              </w:rPr>
              <w:t>Вентилятор радиальный В-Ц14-46-2-01А ПС</w:t>
            </w:r>
          </w:p>
          <w:p w:rsidR="000B3A93" w:rsidRPr="000B3A93" w:rsidRDefault="000B3A93" w:rsidP="000B3A93">
            <w:pPr>
              <w:numPr>
                <w:ilvl w:val="0"/>
                <w:numId w:val="49"/>
              </w:numPr>
              <w:jc w:val="left"/>
              <w:rPr>
                <w:sz w:val="20"/>
                <w:szCs w:val="20"/>
              </w:rPr>
            </w:pPr>
            <w:r w:rsidRPr="000B3A93">
              <w:rPr>
                <w:color w:val="000000"/>
                <w:sz w:val="20"/>
                <w:szCs w:val="20"/>
              </w:rPr>
              <w:t>Склад топливный СТС.2.420.10.2</w:t>
            </w:r>
          </w:p>
          <w:p w:rsidR="000B3A93" w:rsidRPr="00F27753" w:rsidRDefault="000B3A93" w:rsidP="000B3A93">
            <w:pPr>
              <w:numPr>
                <w:ilvl w:val="0"/>
                <w:numId w:val="49"/>
              </w:numPr>
              <w:jc w:val="left"/>
            </w:pPr>
            <w:r w:rsidRPr="000B3A93">
              <w:rPr>
                <w:color w:val="000000"/>
                <w:sz w:val="20"/>
                <w:szCs w:val="20"/>
              </w:rPr>
              <w:t>Блоки управления</w:t>
            </w:r>
          </w:p>
        </w:tc>
      </w:tr>
    </w:tbl>
    <w:p w:rsidR="00FF1DB8" w:rsidRPr="00E030FD" w:rsidRDefault="00FF1DB8" w:rsidP="00FF1DB8">
      <w:pPr>
        <w:shd w:val="clear" w:color="auto" w:fill="FFFFFF"/>
        <w:rPr>
          <w:b/>
          <w:bCs/>
          <w:color w:val="000000"/>
        </w:rPr>
      </w:pPr>
    </w:p>
    <w:p w:rsidR="00FF1DB8" w:rsidRDefault="00FF1DB8" w:rsidP="00FF1DB8">
      <w:pPr>
        <w:shd w:val="clear" w:color="auto" w:fill="FFFFFF"/>
        <w:rPr>
          <w:color w:val="000000"/>
        </w:rPr>
      </w:pPr>
    </w:p>
    <w:p w:rsidR="00FF1DB8" w:rsidRDefault="00FF1DB8" w:rsidP="00FF1DB8">
      <w:pPr>
        <w:shd w:val="clear" w:color="auto" w:fill="FFFFFF"/>
        <w:rPr>
          <w:color w:val="000000"/>
        </w:rPr>
      </w:pPr>
    </w:p>
    <w:tbl>
      <w:tblPr>
        <w:tblW w:w="4748" w:type="pct"/>
        <w:jc w:val="center"/>
        <w:tblInd w:w="-252" w:type="dxa"/>
        <w:tblLook w:val="0000"/>
      </w:tblPr>
      <w:tblGrid>
        <w:gridCol w:w="4751"/>
        <w:gridCol w:w="388"/>
        <w:gridCol w:w="5005"/>
      </w:tblGrid>
      <w:tr w:rsidR="00FF1DB8" w:rsidRPr="00E030FD" w:rsidTr="005015DE">
        <w:trPr>
          <w:trHeight w:val="2919"/>
          <w:jc w:val="center"/>
        </w:trPr>
        <w:tc>
          <w:tcPr>
            <w:tcW w:w="2342" w:type="pct"/>
          </w:tcPr>
          <w:p w:rsidR="00FF1DB8" w:rsidRDefault="00FE4514" w:rsidP="005015DE">
            <w:pPr>
              <w:suppressAutoHyphens/>
              <w:ind w:firstLine="0"/>
              <w:jc w:val="center"/>
            </w:pPr>
            <w:r>
              <w:rPr>
                <w:i/>
              </w:rPr>
              <w:t>А</w:t>
            </w:r>
            <w:r w:rsidR="00FF1DB8" w:rsidRPr="002F3A5E">
              <w:rPr>
                <w:i/>
              </w:rPr>
              <w:t>рендодатель</w:t>
            </w:r>
            <w:r w:rsidR="00FF1DB8" w:rsidRPr="00E030FD">
              <w:t>:</w:t>
            </w:r>
          </w:p>
          <w:p w:rsidR="00FF1DB8" w:rsidRDefault="00000697" w:rsidP="00E5014E">
            <w:pPr>
              <w:ind w:firstLine="0"/>
              <w:jc w:val="left"/>
            </w:pPr>
            <w:r w:rsidRPr="00000697">
              <w:rPr>
                <w:b/>
              </w:rPr>
              <w:t>МАОУ «Белоярская средняя общеобразовательная школа №2»</w:t>
            </w:r>
          </w:p>
          <w:p w:rsidR="00FF1DB8" w:rsidRPr="002F3A5E" w:rsidRDefault="00FF1DB8" w:rsidP="005015DE">
            <w:pPr>
              <w:ind w:firstLine="0"/>
            </w:pPr>
          </w:p>
          <w:p w:rsidR="00FF1DB8" w:rsidRPr="002F3A5E" w:rsidRDefault="00FF1DB8" w:rsidP="005015DE">
            <w:pPr>
              <w:ind w:firstLine="0"/>
            </w:pPr>
            <w:r w:rsidRPr="002F3A5E">
              <w:t xml:space="preserve">Директор    </w:t>
            </w:r>
          </w:p>
          <w:p w:rsidR="00FF1DB8" w:rsidRPr="002F3A5E" w:rsidRDefault="00FF1DB8" w:rsidP="005015DE">
            <w:pPr>
              <w:ind w:firstLine="0"/>
            </w:pPr>
            <w:r w:rsidRPr="002F3A5E">
              <w:t xml:space="preserve"> </w:t>
            </w:r>
          </w:p>
          <w:p w:rsidR="00FF1DB8" w:rsidRPr="002F3A5E" w:rsidRDefault="00FF1DB8" w:rsidP="005015DE">
            <w:pPr>
              <w:ind w:firstLine="0"/>
              <w:rPr>
                <w:u w:val="single"/>
              </w:rPr>
            </w:pPr>
          </w:p>
          <w:p w:rsidR="00FF1DB8" w:rsidRPr="00E030FD" w:rsidRDefault="00FF1DB8" w:rsidP="005015DE">
            <w:pPr>
              <w:ind w:firstLine="0"/>
            </w:pPr>
            <w:r>
              <w:rPr>
                <w:u w:val="single"/>
              </w:rPr>
              <w:t>___________________/</w:t>
            </w:r>
            <w:r w:rsidRPr="002F3A5E">
              <w:t xml:space="preserve"> </w:t>
            </w:r>
            <w:r w:rsidR="00000697" w:rsidRPr="00000697">
              <w:t>И</w:t>
            </w:r>
            <w:r w:rsidR="00000697" w:rsidRPr="00981927">
              <w:t xml:space="preserve">.А. </w:t>
            </w:r>
            <w:r w:rsidR="00000697">
              <w:t>Тихонова</w:t>
            </w:r>
          </w:p>
        </w:tc>
        <w:tc>
          <w:tcPr>
            <w:tcW w:w="191" w:type="pct"/>
          </w:tcPr>
          <w:p w:rsidR="00FF1DB8" w:rsidRPr="00E030FD" w:rsidRDefault="00FF1DB8" w:rsidP="005015DE">
            <w:pPr>
              <w:suppressAutoHyphens/>
              <w:ind w:firstLine="284"/>
            </w:pPr>
          </w:p>
        </w:tc>
        <w:tc>
          <w:tcPr>
            <w:tcW w:w="2467" w:type="pct"/>
          </w:tcPr>
          <w:p w:rsidR="00FF1DB8" w:rsidRDefault="00FF1DB8" w:rsidP="005015DE">
            <w:pPr>
              <w:suppressAutoHyphens/>
              <w:ind w:firstLine="0"/>
              <w:jc w:val="center"/>
            </w:pPr>
            <w:r>
              <w:t xml:space="preserve"> </w:t>
            </w:r>
            <w:r>
              <w:rPr>
                <w:i/>
              </w:rPr>
              <w:t>Арендатор</w:t>
            </w:r>
            <w:r w:rsidRPr="00E030FD">
              <w:t>:</w:t>
            </w:r>
          </w:p>
          <w:p w:rsidR="00FF1DB8" w:rsidRDefault="00FF1DB8" w:rsidP="005015DE">
            <w:pPr>
              <w:ind w:firstLine="0"/>
            </w:pPr>
          </w:p>
          <w:p w:rsidR="00FF1DB8" w:rsidRDefault="00FF1DB8" w:rsidP="005015DE">
            <w:pPr>
              <w:ind w:firstLine="0"/>
            </w:pPr>
          </w:p>
          <w:p w:rsidR="00FF1DB8" w:rsidRDefault="00FF1DB8" w:rsidP="005015DE">
            <w:pPr>
              <w:ind w:firstLine="0"/>
            </w:pPr>
          </w:p>
          <w:p w:rsidR="00FF1DB8" w:rsidRDefault="00FF1DB8" w:rsidP="005015DE">
            <w:pPr>
              <w:ind w:firstLine="0"/>
            </w:pPr>
          </w:p>
          <w:p w:rsidR="00FF1DB8" w:rsidRDefault="00FF1DB8" w:rsidP="005015DE">
            <w:pPr>
              <w:ind w:firstLine="0"/>
            </w:pPr>
          </w:p>
          <w:p w:rsidR="00FF1DB8" w:rsidRPr="002F3A5E" w:rsidRDefault="00FF1DB8" w:rsidP="005015DE">
            <w:pPr>
              <w:ind w:firstLine="0"/>
            </w:pPr>
          </w:p>
          <w:p w:rsidR="00FF1DB8" w:rsidRPr="002F3A5E" w:rsidRDefault="00FF1DB8" w:rsidP="005015DE">
            <w:pPr>
              <w:ind w:firstLine="0"/>
            </w:pPr>
          </w:p>
          <w:p w:rsidR="00FF1DB8" w:rsidRPr="002F3A5E" w:rsidRDefault="00FF1DB8" w:rsidP="005015DE">
            <w:pPr>
              <w:ind w:firstLine="0"/>
              <w:rPr>
                <w:u w:val="single"/>
              </w:rPr>
            </w:pPr>
          </w:p>
          <w:p w:rsidR="00FF1DB8" w:rsidRPr="002F3A5E" w:rsidRDefault="00FF1DB8" w:rsidP="005015DE">
            <w:pPr>
              <w:ind w:firstLine="0"/>
            </w:pPr>
            <w:r w:rsidRPr="002F3A5E">
              <w:rPr>
                <w:u w:val="single"/>
              </w:rPr>
              <w:t>_______________</w:t>
            </w:r>
            <w:r w:rsidRPr="002F3A5E">
              <w:t xml:space="preserve"> </w:t>
            </w:r>
            <w:r>
              <w:t>/_________________</w:t>
            </w:r>
          </w:p>
          <w:p w:rsidR="00FF1DB8" w:rsidRPr="00E030FD" w:rsidRDefault="00FF1DB8" w:rsidP="005015DE">
            <w:pPr>
              <w:ind w:firstLine="0"/>
            </w:pPr>
          </w:p>
        </w:tc>
      </w:tr>
    </w:tbl>
    <w:p w:rsidR="00182311" w:rsidRDefault="00182311" w:rsidP="00FF1DB8"/>
    <w:p w:rsidR="00293FCD" w:rsidRDefault="00293FCD" w:rsidP="00E04E83">
      <w:pPr>
        <w:pStyle w:val="3"/>
        <w:suppressAutoHyphens/>
        <w:spacing w:before="0" w:after="0"/>
        <w:ind w:firstLine="0"/>
        <w:jc w:val="center"/>
        <w:rPr>
          <w:rFonts w:ascii="Times New Roman" w:hAnsi="Times New Roman" w:cs="Times New Roman"/>
          <w:sz w:val="24"/>
          <w:szCs w:val="24"/>
        </w:rPr>
      </w:pPr>
    </w:p>
    <w:p w:rsidR="00293FCD" w:rsidRDefault="00293FCD" w:rsidP="00E04E83">
      <w:pPr>
        <w:pStyle w:val="3"/>
        <w:suppressAutoHyphens/>
        <w:spacing w:before="0" w:after="0"/>
        <w:ind w:firstLine="0"/>
        <w:jc w:val="center"/>
        <w:rPr>
          <w:rFonts w:ascii="Times New Roman" w:hAnsi="Times New Roman" w:cs="Times New Roman"/>
          <w:sz w:val="24"/>
          <w:szCs w:val="24"/>
        </w:rPr>
      </w:pPr>
    </w:p>
    <w:p w:rsidR="00293FCD" w:rsidRDefault="00293FCD" w:rsidP="00E04E83">
      <w:pPr>
        <w:pStyle w:val="3"/>
        <w:suppressAutoHyphens/>
        <w:spacing w:before="0" w:after="0"/>
        <w:ind w:firstLine="0"/>
        <w:jc w:val="center"/>
        <w:rPr>
          <w:rFonts w:ascii="Times New Roman" w:hAnsi="Times New Roman" w:cs="Times New Roman"/>
          <w:sz w:val="24"/>
          <w:szCs w:val="24"/>
        </w:rPr>
      </w:pPr>
    </w:p>
    <w:p w:rsidR="008A2386" w:rsidRDefault="008A2386" w:rsidP="008A2386">
      <w:pPr>
        <w:suppressAutoHyphens/>
        <w:ind w:firstLine="284"/>
        <w:jc w:val="center"/>
      </w:pPr>
      <w:r>
        <w:t>Согласовано:</w:t>
      </w:r>
    </w:p>
    <w:p w:rsidR="008A2386" w:rsidRDefault="008A2386" w:rsidP="008A2386">
      <w:pPr>
        <w:suppressAutoHyphens/>
        <w:ind w:firstLine="284"/>
        <w:jc w:val="center"/>
      </w:pPr>
      <w:r>
        <w:t>Начальник УРМИЗ Верхнекетского района ____________ Унжаков Р.В.</w:t>
      </w:r>
    </w:p>
    <w:p w:rsidR="00293FCD" w:rsidRDefault="00293FCD" w:rsidP="00E04E83">
      <w:pPr>
        <w:pStyle w:val="3"/>
        <w:suppressAutoHyphens/>
        <w:spacing w:before="0" w:after="0"/>
        <w:ind w:firstLine="0"/>
        <w:jc w:val="center"/>
        <w:rPr>
          <w:rFonts w:ascii="Times New Roman" w:hAnsi="Times New Roman" w:cs="Times New Roman"/>
          <w:sz w:val="24"/>
          <w:szCs w:val="24"/>
        </w:rPr>
      </w:pPr>
    </w:p>
    <w:p w:rsidR="00C93B87" w:rsidRPr="00C93B87" w:rsidRDefault="00C93B87" w:rsidP="00C93B87"/>
    <w:p w:rsidR="00293FCD" w:rsidRPr="00293FCD" w:rsidRDefault="00293FCD" w:rsidP="00293FCD"/>
    <w:p w:rsidR="00293FCD" w:rsidRDefault="00293FCD" w:rsidP="00E04E83">
      <w:pPr>
        <w:pStyle w:val="3"/>
        <w:suppressAutoHyphens/>
        <w:spacing w:before="0" w:after="0"/>
        <w:ind w:firstLine="0"/>
        <w:jc w:val="center"/>
        <w:rPr>
          <w:rFonts w:ascii="Times New Roman" w:hAnsi="Times New Roman" w:cs="Times New Roman"/>
          <w:sz w:val="24"/>
          <w:szCs w:val="24"/>
        </w:rPr>
      </w:pPr>
    </w:p>
    <w:p w:rsidR="00E04E83" w:rsidRPr="00BE52FF" w:rsidRDefault="00E04E83" w:rsidP="00E04E83">
      <w:pPr>
        <w:pStyle w:val="3"/>
        <w:suppressAutoHyphens/>
        <w:spacing w:before="0" w:after="0"/>
        <w:ind w:firstLine="0"/>
        <w:jc w:val="center"/>
        <w:rPr>
          <w:rFonts w:ascii="Times New Roman" w:hAnsi="Times New Roman" w:cs="Times New Roman"/>
          <w:sz w:val="24"/>
          <w:szCs w:val="24"/>
        </w:rPr>
      </w:pPr>
      <w:r w:rsidRPr="00BE52FF">
        <w:rPr>
          <w:rFonts w:ascii="Times New Roman" w:hAnsi="Times New Roman" w:cs="Times New Roman"/>
          <w:sz w:val="24"/>
          <w:szCs w:val="24"/>
        </w:rPr>
        <w:t>АКТ</w:t>
      </w:r>
    </w:p>
    <w:p w:rsidR="00E04E83" w:rsidRPr="00BE52FF" w:rsidRDefault="00E04E83" w:rsidP="00E04E83">
      <w:pPr>
        <w:pStyle w:val="3"/>
        <w:suppressAutoHyphens/>
        <w:spacing w:before="0" w:after="0"/>
        <w:ind w:firstLine="0"/>
        <w:jc w:val="center"/>
        <w:rPr>
          <w:rFonts w:ascii="Times New Roman" w:hAnsi="Times New Roman" w:cs="Times New Roman"/>
          <w:sz w:val="24"/>
          <w:szCs w:val="24"/>
        </w:rPr>
      </w:pPr>
      <w:r w:rsidRPr="00BE52FF">
        <w:rPr>
          <w:rFonts w:ascii="Times New Roman" w:hAnsi="Times New Roman" w:cs="Times New Roman"/>
          <w:sz w:val="24"/>
          <w:szCs w:val="24"/>
        </w:rPr>
        <w:t>ПРИЕМА-ПЕРЕДАЧИ ИМУЩЕСТВА В АРЕНДУ</w:t>
      </w:r>
    </w:p>
    <w:p w:rsidR="00E04E83" w:rsidRPr="00BE52FF" w:rsidRDefault="00E04E83" w:rsidP="00E04E83">
      <w:pPr>
        <w:ind w:firstLine="0"/>
        <w:jc w:val="center"/>
        <w:rPr>
          <w:b/>
        </w:rPr>
      </w:pPr>
    </w:p>
    <w:p w:rsidR="00E04E83" w:rsidRPr="00BE52FF" w:rsidRDefault="00293FCD" w:rsidP="00E04E83">
      <w:pPr>
        <w:suppressAutoHyphens/>
        <w:ind w:firstLine="284"/>
      </w:pPr>
      <w:r>
        <w:t>р</w:t>
      </w:r>
      <w:r w:rsidR="00621465">
        <w:t>.</w:t>
      </w:r>
      <w:r>
        <w:t>п.</w:t>
      </w:r>
      <w:r w:rsidR="00621465">
        <w:t xml:space="preserve"> </w:t>
      </w:r>
      <w:r>
        <w:t>Белый Яр</w:t>
      </w:r>
      <w:r w:rsidR="00621465">
        <w:tab/>
      </w:r>
      <w:r w:rsidR="00621465">
        <w:tab/>
      </w:r>
      <w:r w:rsidR="00621465">
        <w:tab/>
      </w:r>
      <w:r w:rsidR="00621465">
        <w:tab/>
      </w:r>
      <w:r w:rsidR="00621465">
        <w:tab/>
      </w:r>
      <w:r w:rsidR="00621465">
        <w:tab/>
      </w:r>
      <w:r w:rsidR="00621465">
        <w:tab/>
      </w:r>
      <w:r w:rsidR="00C93B87">
        <w:t xml:space="preserve">                             </w:t>
      </w:r>
      <w:r w:rsidR="00621465">
        <w:tab/>
        <w:t xml:space="preserve"> ______ 20</w:t>
      </w:r>
      <w:r>
        <w:t xml:space="preserve">1  </w:t>
      </w:r>
      <w:r w:rsidR="00E04E83" w:rsidRPr="00BE52FF">
        <w:t xml:space="preserve"> г. </w:t>
      </w:r>
    </w:p>
    <w:p w:rsidR="00E04E83" w:rsidRPr="00E030FD" w:rsidRDefault="00E04E83" w:rsidP="00E04E83">
      <w:pPr>
        <w:suppressAutoHyphens/>
        <w:ind w:firstLine="284"/>
      </w:pPr>
    </w:p>
    <w:p w:rsidR="00E04E83" w:rsidRDefault="00E04E83" w:rsidP="00E04E83">
      <w:pPr>
        <w:ind w:firstLine="540"/>
        <w:rPr>
          <w:b/>
        </w:rPr>
      </w:pPr>
    </w:p>
    <w:p w:rsidR="00E04E83" w:rsidRPr="00FC0A3A" w:rsidRDefault="000B3A93" w:rsidP="00E04E83">
      <w:pPr>
        <w:ind w:firstLine="540"/>
        <w:rPr>
          <w:b/>
        </w:rPr>
      </w:pPr>
      <w:proofErr w:type="gramStart"/>
      <w:r w:rsidRPr="00C54AD8">
        <w:rPr>
          <w:b/>
        </w:rPr>
        <w:t xml:space="preserve">Муниципальное </w:t>
      </w:r>
      <w:r>
        <w:rPr>
          <w:b/>
        </w:rPr>
        <w:t>автономное общеобразовательное учреждение</w:t>
      </w:r>
      <w:r w:rsidRPr="00C54AD8">
        <w:rPr>
          <w:b/>
        </w:rPr>
        <w:t xml:space="preserve"> </w:t>
      </w:r>
      <w:r w:rsidRPr="00202EFE">
        <w:rPr>
          <w:b/>
        </w:rPr>
        <w:t>«</w:t>
      </w:r>
      <w:r w:rsidRPr="002F181C">
        <w:rPr>
          <w:b/>
        </w:rPr>
        <w:t>Белоярская средняя общеобразовательная школа №2»</w:t>
      </w:r>
      <w:r w:rsidRPr="002F181C">
        <w:t>, именуемое в дальнейшем «</w:t>
      </w:r>
      <w:r w:rsidRPr="002F181C">
        <w:rPr>
          <w:b/>
        </w:rPr>
        <w:t>Арендодатель</w:t>
      </w:r>
      <w:r w:rsidRPr="002F181C">
        <w:t>», в лице директора Тихоновой Ирины Анатольевны</w:t>
      </w:r>
      <w:r w:rsidR="00E04E83" w:rsidRPr="002F181C">
        <w:t>, действующе</w:t>
      </w:r>
      <w:r w:rsidRPr="002F181C">
        <w:t>й</w:t>
      </w:r>
      <w:r w:rsidR="00E04E83" w:rsidRPr="002F181C">
        <w:t xml:space="preserve"> на основании Устава</w:t>
      </w:r>
      <w:r w:rsidR="00E04E83">
        <w:t xml:space="preserve">, с одной стороны, и </w:t>
      </w:r>
      <w:r w:rsidR="00E04E83">
        <w:rPr>
          <w:b/>
        </w:rPr>
        <w:t>________________________________________</w:t>
      </w:r>
      <w:r w:rsidR="00E04E83" w:rsidRPr="00C54AD8">
        <w:t xml:space="preserve">, </w:t>
      </w:r>
      <w:r w:rsidR="00E04E83">
        <w:t>именуемый</w:t>
      </w:r>
      <w:r w:rsidR="00D41E05">
        <w:t xml:space="preserve"> </w:t>
      </w:r>
      <w:r w:rsidR="00E04E83">
        <w:t>(</w:t>
      </w:r>
      <w:proofErr w:type="spellStart"/>
      <w:r w:rsidR="00E04E83">
        <w:t>ое</w:t>
      </w:r>
      <w:proofErr w:type="spellEnd"/>
      <w:r w:rsidR="00E04E83">
        <w:t>) в дальнейшем «</w:t>
      </w:r>
      <w:r w:rsidR="00E04E83" w:rsidRPr="007D6779">
        <w:rPr>
          <w:b/>
        </w:rPr>
        <w:t>Арендатор</w:t>
      </w:r>
      <w:r w:rsidR="00E04E83">
        <w:t xml:space="preserve">», в лице __________________________, действующего на основании _______, </w:t>
      </w:r>
      <w:r w:rsidR="00E04E83" w:rsidRPr="007D6779">
        <w:rPr>
          <w:bCs/>
          <w:iCs/>
        </w:rPr>
        <w:t>с другой стороны,</w:t>
      </w:r>
      <w:r w:rsidR="00E04E83" w:rsidRPr="007D6779">
        <w:t xml:space="preserve"> в дальнейшем совместно именуемые «</w:t>
      </w:r>
      <w:r w:rsidR="00E04E83" w:rsidRPr="007D6779">
        <w:rPr>
          <w:b/>
        </w:rPr>
        <w:t>Стороны</w:t>
      </w:r>
      <w:r w:rsidR="00E04E83" w:rsidRPr="007D6779">
        <w:t>», а по отдельности «</w:t>
      </w:r>
      <w:r w:rsidR="00E04E83" w:rsidRPr="007D6779">
        <w:rPr>
          <w:b/>
        </w:rPr>
        <w:t>Сторона</w:t>
      </w:r>
      <w:r w:rsidR="00E04E83" w:rsidRPr="007D6779">
        <w:t>»,</w:t>
      </w:r>
      <w:r w:rsidR="00E04E83">
        <w:rPr>
          <w:b/>
        </w:rPr>
        <w:t xml:space="preserve"> </w:t>
      </w:r>
      <w:r w:rsidR="00E04E83">
        <w:t>руководствуясь заключенным между сторонами договором аренды недвижимого имущества № ___</w:t>
      </w:r>
      <w:r w:rsidR="00E04E83" w:rsidRPr="00FC0A3A">
        <w:t xml:space="preserve"> от </w:t>
      </w:r>
      <w:r w:rsidR="00E04E83">
        <w:t>_______</w:t>
      </w:r>
      <w:r w:rsidR="00621465">
        <w:t>.20___</w:t>
      </w:r>
      <w:r w:rsidR="00E04E83" w:rsidRPr="00FC0A3A">
        <w:t>, составили</w:t>
      </w:r>
      <w:proofErr w:type="gramEnd"/>
      <w:r w:rsidR="00E04E83" w:rsidRPr="00FC0A3A">
        <w:t xml:space="preserve"> настоящий акт о нижеследующем</w:t>
      </w:r>
      <w:r w:rsidR="00E04E83" w:rsidRPr="00FC0A3A">
        <w:rPr>
          <w:bCs/>
        </w:rPr>
        <w:t>:</w:t>
      </w:r>
    </w:p>
    <w:p w:rsidR="00DB0A85" w:rsidRPr="002F181C" w:rsidRDefault="00DB0A85" w:rsidP="00DB0A85">
      <w:pPr>
        <w:ind w:firstLine="540"/>
      </w:pPr>
      <w:r>
        <w:t xml:space="preserve">1. </w:t>
      </w:r>
      <w:r w:rsidRPr="00607080">
        <w:t>Арендодатель п</w:t>
      </w:r>
      <w:r>
        <w:t xml:space="preserve">ередал, Арендатор принял </w:t>
      </w:r>
      <w:r w:rsidR="000B3A93" w:rsidRPr="002F181C">
        <w:t>Здание с оборудованием,</w:t>
      </w:r>
      <w:r>
        <w:t xml:space="preserve"> </w:t>
      </w:r>
      <w:r w:rsidRPr="000D69B0">
        <w:t>(далее по тексту договора – «</w:t>
      </w:r>
      <w:r>
        <w:t>И</w:t>
      </w:r>
      <w:r w:rsidRPr="000D69B0">
        <w:t>мущество»)</w:t>
      </w:r>
      <w:r>
        <w:t xml:space="preserve">. Целевое назначение </w:t>
      </w:r>
      <w:r w:rsidRPr="002F181C">
        <w:t>Имущества</w:t>
      </w:r>
      <w:r w:rsidR="002F181C">
        <w:t xml:space="preserve"> </w:t>
      </w:r>
      <w:r w:rsidRPr="002F181C">
        <w:t xml:space="preserve">- </w:t>
      </w:r>
      <w:r w:rsidR="002F181C" w:rsidRPr="002F181C">
        <w:t>оказание услуг по теплоснабжению МАОУ «БСШ №2»</w:t>
      </w:r>
      <w:r w:rsidRPr="002F181C">
        <w:t>.</w:t>
      </w:r>
    </w:p>
    <w:p w:rsidR="00DB0A85" w:rsidRPr="00202EFE" w:rsidRDefault="00DB0A85" w:rsidP="00DB0A85">
      <w:pPr>
        <w:tabs>
          <w:tab w:val="left" w:pos="900"/>
        </w:tabs>
        <w:ind w:firstLine="540"/>
      </w:pPr>
      <w:r w:rsidRPr="00202EFE">
        <w:t xml:space="preserve">2. Состояние имущества на момент передачи </w:t>
      </w:r>
      <w:r w:rsidR="00340149" w:rsidRPr="00202EFE">
        <w:t>в качественном состоянии, как оно есть на день подписания настоящего акта приема-передачи, претензий и замечаний стороны  не имеют</w:t>
      </w:r>
      <w:r w:rsidR="00202EFE" w:rsidRPr="00202EFE">
        <w:t>.</w:t>
      </w:r>
      <w:r w:rsidRPr="00202EFE">
        <w:t xml:space="preserve">  </w:t>
      </w:r>
    </w:p>
    <w:p w:rsidR="00DB0A85" w:rsidRDefault="00DB0A85" w:rsidP="00DB0A85">
      <w:pPr>
        <w:tabs>
          <w:tab w:val="left" w:pos="0"/>
        </w:tabs>
        <w:adjustRightInd w:val="0"/>
        <w:ind w:firstLine="540"/>
      </w:pPr>
      <w:r w:rsidRPr="000A03EA">
        <w:t xml:space="preserve">3. Арендатор лично произвел </w:t>
      </w:r>
      <w:r>
        <w:t xml:space="preserve">осмотр передаваемого имущества и </w:t>
      </w:r>
      <w:r w:rsidRPr="000A03EA">
        <w:t>уведомлен о его техническом состоянии. Претензий к состоянию Имущества не имеет.</w:t>
      </w:r>
    </w:p>
    <w:p w:rsidR="00E04E83" w:rsidRPr="00D615E2" w:rsidRDefault="00DB0A85" w:rsidP="00DB0A85">
      <w:pPr>
        <w:tabs>
          <w:tab w:val="left" w:pos="0"/>
        </w:tabs>
        <w:adjustRightInd w:val="0"/>
        <w:ind w:firstLine="540"/>
      </w:pPr>
      <w:r>
        <w:t xml:space="preserve">4. </w:t>
      </w:r>
      <w:r w:rsidR="00E04E83">
        <w:t>Настоящий акт приема-передачи является неотъемлемой частью договора аренды нед</w:t>
      </w:r>
      <w:r>
        <w:t>вижимого имущества № ____ от _______20___</w:t>
      </w:r>
      <w:r w:rsidR="00E04E83">
        <w:t>г.</w:t>
      </w:r>
    </w:p>
    <w:p w:rsidR="00E04E83" w:rsidRDefault="00E04E83" w:rsidP="00E04E83">
      <w:pPr>
        <w:tabs>
          <w:tab w:val="left" w:pos="900"/>
        </w:tabs>
        <w:ind w:firstLine="0"/>
      </w:pPr>
    </w:p>
    <w:p w:rsidR="00E04E83" w:rsidRDefault="00E04E83" w:rsidP="00E04E83">
      <w:pPr>
        <w:tabs>
          <w:tab w:val="left" w:pos="900"/>
        </w:tabs>
        <w:ind w:firstLine="0"/>
      </w:pPr>
    </w:p>
    <w:tbl>
      <w:tblPr>
        <w:tblW w:w="4748" w:type="pct"/>
        <w:jc w:val="center"/>
        <w:tblInd w:w="-252" w:type="dxa"/>
        <w:tblLook w:val="0000"/>
      </w:tblPr>
      <w:tblGrid>
        <w:gridCol w:w="4751"/>
        <w:gridCol w:w="388"/>
        <w:gridCol w:w="5005"/>
      </w:tblGrid>
      <w:tr w:rsidR="00E04E83" w:rsidRPr="00E030FD" w:rsidTr="00182311">
        <w:trPr>
          <w:trHeight w:val="2797"/>
          <w:jc w:val="center"/>
        </w:trPr>
        <w:tc>
          <w:tcPr>
            <w:tcW w:w="2342" w:type="pct"/>
          </w:tcPr>
          <w:p w:rsidR="00E04E83" w:rsidRDefault="00E04E83" w:rsidP="00182311">
            <w:pPr>
              <w:suppressAutoHyphens/>
              <w:ind w:firstLine="0"/>
              <w:jc w:val="center"/>
            </w:pPr>
            <w:r w:rsidRPr="002F3A5E">
              <w:rPr>
                <w:i/>
              </w:rPr>
              <w:t>Арендодатель</w:t>
            </w:r>
            <w:r w:rsidRPr="00E030FD">
              <w:t>:</w:t>
            </w:r>
          </w:p>
          <w:p w:rsidR="00000697" w:rsidRDefault="00000697" w:rsidP="00D41E05">
            <w:pPr>
              <w:ind w:firstLine="0"/>
              <w:jc w:val="left"/>
            </w:pPr>
            <w:r w:rsidRPr="00000697">
              <w:rPr>
                <w:b/>
              </w:rPr>
              <w:t>МАОУ «Белоярская средняя общеобразовательная школа №2»</w:t>
            </w:r>
          </w:p>
          <w:p w:rsidR="00000697" w:rsidRPr="002F3A5E" w:rsidRDefault="00000697" w:rsidP="00000697">
            <w:pPr>
              <w:ind w:firstLine="0"/>
            </w:pPr>
          </w:p>
          <w:p w:rsidR="00000697" w:rsidRPr="002F3A5E" w:rsidRDefault="00000697" w:rsidP="00000697">
            <w:pPr>
              <w:ind w:firstLine="0"/>
            </w:pPr>
            <w:r w:rsidRPr="002F3A5E">
              <w:t xml:space="preserve">Директор    </w:t>
            </w:r>
          </w:p>
          <w:p w:rsidR="00000697" w:rsidRDefault="00000697" w:rsidP="00000697">
            <w:pPr>
              <w:ind w:firstLine="0"/>
            </w:pPr>
            <w:r w:rsidRPr="002F3A5E">
              <w:t xml:space="preserve"> </w:t>
            </w:r>
          </w:p>
          <w:p w:rsidR="00000697" w:rsidRPr="002F3A5E" w:rsidRDefault="00000697" w:rsidP="00000697">
            <w:pPr>
              <w:ind w:firstLine="0"/>
            </w:pPr>
          </w:p>
          <w:p w:rsidR="00000697" w:rsidRPr="002F3A5E" w:rsidRDefault="00000697" w:rsidP="00000697">
            <w:pPr>
              <w:ind w:firstLine="0"/>
              <w:rPr>
                <w:u w:val="single"/>
              </w:rPr>
            </w:pPr>
          </w:p>
          <w:p w:rsidR="00D41E05" w:rsidRDefault="00000697" w:rsidP="00000697">
            <w:pPr>
              <w:tabs>
                <w:tab w:val="left" w:pos="1800"/>
              </w:tabs>
              <w:ind w:firstLine="0"/>
              <w:jc w:val="left"/>
            </w:pPr>
            <w:r w:rsidRPr="00D41E05">
              <w:t>___________________</w:t>
            </w:r>
            <w:r w:rsidR="00D41E05">
              <w:t xml:space="preserve"> /</w:t>
            </w:r>
            <w:r w:rsidRPr="002F3A5E">
              <w:t xml:space="preserve"> </w:t>
            </w:r>
            <w:r w:rsidRPr="00000697">
              <w:t>И</w:t>
            </w:r>
            <w:r w:rsidRPr="00981927">
              <w:t xml:space="preserve">.А. </w:t>
            </w:r>
            <w:r>
              <w:t xml:space="preserve">Тихонова </w:t>
            </w:r>
          </w:p>
          <w:p w:rsidR="00E04E83" w:rsidRPr="00E030FD" w:rsidRDefault="00E04E83" w:rsidP="00000697">
            <w:pPr>
              <w:tabs>
                <w:tab w:val="left" w:pos="1800"/>
              </w:tabs>
              <w:ind w:firstLine="0"/>
              <w:jc w:val="left"/>
            </w:pPr>
            <w:r>
              <w:t>М.П.</w:t>
            </w:r>
          </w:p>
        </w:tc>
        <w:tc>
          <w:tcPr>
            <w:tcW w:w="191" w:type="pct"/>
          </w:tcPr>
          <w:p w:rsidR="00E04E83" w:rsidRPr="00E030FD" w:rsidRDefault="00E04E83" w:rsidP="00182311">
            <w:pPr>
              <w:suppressAutoHyphens/>
              <w:ind w:firstLine="284"/>
            </w:pPr>
          </w:p>
        </w:tc>
        <w:tc>
          <w:tcPr>
            <w:tcW w:w="2467" w:type="pct"/>
          </w:tcPr>
          <w:p w:rsidR="00E04E83" w:rsidRDefault="00E04E83" w:rsidP="00182311">
            <w:pPr>
              <w:suppressAutoHyphens/>
              <w:ind w:firstLine="0"/>
              <w:jc w:val="center"/>
            </w:pPr>
            <w:r>
              <w:t xml:space="preserve"> </w:t>
            </w:r>
            <w:r>
              <w:rPr>
                <w:i/>
              </w:rPr>
              <w:t>Арендатор</w:t>
            </w:r>
            <w:r w:rsidRPr="00E030FD">
              <w:t>:</w:t>
            </w:r>
          </w:p>
          <w:p w:rsidR="00E04E83" w:rsidRDefault="00E04E83" w:rsidP="00182311"/>
          <w:p w:rsidR="00E04E83" w:rsidRDefault="00E04E83" w:rsidP="00182311"/>
          <w:p w:rsidR="00E04E83" w:rsidRDefault="00E04E83" w:rsidP="00182311"/>
          <w:p w:rsidR="00E04E83" w:rsidRDefault="00E04E83" w:rsidP="00182311"/>
          <w:p w:rsidR="00E04E83" w:rsidRDefault="00E04E83" w:rsidP="00182311"/>
          <w:p w:rsidR="00E04E83" w:rsidRDefault="00E04E83" w:rsidP="00182311"/>
          <w:p w:rsidR="00E04E83" w:rsidRPr="00EA1830" w:rsidRDefault="00E04E83" w:rsidP="00182311"/>
          <w:p w:rsidR="00E04E83" w:rsidRPr="00EA1830" w:rsidRDefault="00E04E83" w:rsidP="00182311">
            <w:pPr>
              <w:ind w:firstLine="0"/>
            </w:pPr>
            <w:r>
              <w:t>__________________/________________</w:t>
            </w:r>
          </w:p>
          <w:p w:rsidR="00E04E83" w:rsidRPr="00E030FD" w:rsidRDefault="00E04E83" w:rsidP="00182311">
            <w:pPr>
              <w:ind w:firstLine="0"/>
              <w:jc w:val="left"/>
            </w:pPr>
            <w:r w:rsidRPr="00EA1830">
              <w:t>М.П.</w:t>
            </w:r>
          </w:p>
        </w:tc>
      </w:tr>
    </w:tbl>
    <w:p w:rsidR="00AB1750" w:rsidRDefault="00AB1750" w:rsidP="00FF1DB8"/>
    <w:p w:rsidR="00AB1750" w:rsidRDefault="00AB1750" w:rsidP="00FF1DB8"/>
    <w:p w:rsidR="00AB1750" w:rsidRDefault="00AB1750" w:rsidP="00FF1DB8"/>
    <w:p w:rsidR="00AB1750" w:rsidRDefault="00AB1750" w:rsidP="00FF1DB8"/>
    <w:p w:rsidR="00AB1750" w:rsidRDefault="00AB1750" w:rsidP="00FF1DB8"/>
    <w:p w:rsidR="00182311" w:rsidRDefault="00182311" w:rsidP="00FF1DB8"/>
    <w:p w:rsidR="00182311" w:rsidRDefault="00182311" w:rsidP="00FF1DB8"/>
    <w:p w:rsidR="00177ECA" w:rsidRDefault="00177ECA" w:rsidP="00FF1DB8"/>
    <w:p w:rsidR="00177ECA" w:rsidRDefault="00177ECA" w:rsidP="00FF1DB8"/>
    <w:p w:rsidR="00182311" w:rsidRDefault="00182311" w:rsidP="00FF1DB8"/>
    <w:p w:rsidR="00182311" w:rsidRDefault="00182311" w:rsidP="00FF1DB8"/>
    <w:p w:rsidR="00177ECA" w:rsidRDefault="00177ECA" w:rsidP="00FF1DB8"/>
    <w:sectPr w:rsidR="00177ECA" w:rsidSect="00C93B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345"/>
    <w:multiLevelType w:val="multilevel"/>
    <w:tmpl w:val="03EA7268"/>
    <w:lvl w:ilvl="0">
      <w:start w:val="1"/>
      <w:numFmt w:val="bullet"/>
      <w:pStyle w:val="a"/>
      <w:lvlText w:val=""/>
      <w:lvlJc w:val="left"/>
      <w:pPr>
        <w:tabs>
          <w:tab w:val="num" w:pos="1571"/>
        </w:tabs>
        <w:ind w:left="1571" w:hanging="360"/>
      </w:pPr>
      <w:rPr>
        <w:rFonts w:ascii="Wingdings" w:hAnsi="Wingdings" w:cs="Times New Roman"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Times New Roman" w:hint="default"/>
      </w:rPr>
    </w:lvl>
    <w:lvl w:ilvl="3">
      <w:start w:val="1"/>
      <w:numFmt w:val="bullet"/>
      <w:lvlText w:val=""/>
      <w:lvlJc w:val="left"/>
      <w:pPr>
        <w:tabs>
          <w:tab w:val="num" w:pos="3731"/>
        </w:tabs>
        <w:ind w:left="3731" w:hanging="360"/>
      </w:pPr>
      <w:rPr>
        <w:rFonts w:ascii="Symbol" w:hAnsi="Symbol" w:cs="Times New Roman"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Times New Roman" w:hint="default"/>
      </w:rPr>
    </w:lvl>
    <w:lvl w:ilvl="6">
      <w:start w:val="1"/>
      <w:numFmt w:val="bullet"/>
      <w:lvlText w:val=""/>
      <w:lvlJc w:val="left"/>
      <w:pPr>
        <w:tabs>
          <w:tab w:val="num" w:pos="5891"/>
        </w:tabs>
        <w:ind w:left="5891" w:hanging="360"/>
      </w:pPr>
      <w:rPr>
        <w:rFonts w:ascii="Symbol" w:hAnsi="Symbol" w:cs="Times New Roman"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Times New Roman" w:hint="default"/>
      </w:rPr>
    </w:lvl>
  </w:abstractNum>
  <w:abstractNum w:abstractNumId="1">
    <w:nsid w:val="09664FAC"/>
    <w:multiLevelType w:val="multilevel"/>
    <w:tmpl w:val="A0BE3B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134C1"/>
    <w:multiLevelType w:val="hybridMultilevel"/>
    <w:tmpl w:val="185606C0"/>
    <w:lvl w:ilvl="0" w:tplc="FC3C570A">
      <w:start w:val="1"/>
      <w:numFmt w:val="decimal"/>
      <w:lvlText w:val="%1."/>
      <w:lvlJc w:val="left"/>
      <w:pPr>
        <w:tabs>
          <w:tab w:val="num" w:pos="1350"/>
        </w:tabs>
        <w:ind w:left="1350" w:hanging="81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D515D"/>
    <w:multiLevelType w:val="hybridMultilevel"/>
    <w:tmpl w:val="73CCCA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0F759D"/>
    <w:multiLevelType w:val="multilevel"/>
    <w:tmpl w:val="84484D32"/>
    <w:lvl w:ilvl="0">
      <w:start w:val="1"/>
      <w:numFmt w:val="decimal"/>
      <w:lvlText w:val="%1."/>
      <w:lvlJc w:val="left"/>
      <w:pPr>
        <w:tabs>
          <w:tab w:val="num" w:pos="2912"/>
        </w:tabs>
        <w:ind w:left="2912" w:hanging="360"/>
      </w:pPr>
      <w:rPr>
        <w:rFonts w:hint="default"/>
      </w:rPr>
    </w:lvl>
    <w:lvl w:ilvl="1">
      <w:start w:val="4"/>
      <w:numFmt w:val="decimal"/>
      <w:isLgl/>
      <w:lvlText w:val="%1.%2"/>
      <w:lvlJc w:val="left"/>
      <w:pPr>
        <w:tabs>
          <w:tab w:val="num" w:pos="975"/>
        </w:tabs>
        <w:ind w:left="97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5">
    <w:nsid w:val="109258A9"/>
    <w:multiLevelType w:val="hybridMultilevel"/>
    <w:tmpl w:val="7514F990"/>
    <w:lvl w:ilvl="0" w:tplc="36EC869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18E2DE7"/>
    <w:multiLevelType w:val="multilevel"/>
    <w:tmpl w:val="23B2E052"/>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415D56"/>
    <w:multiLevelType w:val="hybridMultilevel"/>
    <w:tmpl w:val="474488C8"/>
    <w:lvl w:ilvl="0" w:tplc="E9BA19D6">
      <w:start w:val="1"/>
      <w:numFmt w:val="bullet"/>
      <w:pStyle w:val="a0"/>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7A0CAE"/>
    <w:multiLevelType w:val="singleLevel"/>
    <w:tmpl w:val="38B615F2"/>
    <w:lvl w:ilvl="0">
      <w:numFmt w:val="bullet"/>
      <w:lvlText w:val="-"/>
      <w:lvlJc w:val="left"/>
      <w:pPr>
        <w:tabs>
          <w:tab w:val="num" w:pos="1080"/>
        </w:tabs>
        <w:ind w:left="1080" w:hanging="360"/>
      </w:pPr>
      <w:rPr>
        <w:rFonts w:hint="default"/>
      </w:rPr>
    </w:lvl>
  </w:abstractNum>
  <w:abstractNum w:abstractNumId="9">
    <w:nsid w:val="15DD7889"/>
    <w:multiLevelType w:val="hybridMultilevel"/>
    <w:tmpl w:val="47DE6620"/>
    <w:lvl w:ilvl="0" w:tplc="817C08C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610080F"/>
    <w:multiLevelType w:val="hybridMultilevel"/>
    <w:tmpl w:val="F7AE8490"/>
    <w:lvl w:ilvl="0" w:tplc="90D263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64E7142"/>
    <w:multiLevelType w:val="hybridMultilevel"/>
    <w:tmpl w:val="797851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9167F8"/>
    <w:multiLevelType w:val="multilevel"/>
    <w:tmpl w:val="DE529C68"/>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849"/>
        </w:tabs>
        <w:ind w:left="849" w:hanging="49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17484DDA"/>
    <w:multiLevelType w:val="hybridMultilevel"/>
    <w:tmpl w:val="1276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52F31"/>
    <w:multiLevelType w:val="multilevel"/>
    <w:tmpl w:val="C816679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18FB7D87"/>
    <w:multiLevelType w:val="multilevel"/>
    <w:tmpl w:val="4558A262"/>
    <w:lvl w:ilvl="0">
      <w:start w:val="1"/>
      <w:numFmt w:val="decimal"/>
      <w:lvlText w:val="%1."/>
      <w:lvlJc w:val="left"/>
      <w:pPr>
        <w:tabs>
          <w:tab w:val="num" w:pos="540"/>
        </w:tabs>
        <w:ind w:left="540" w:hanging="360"/>
      </w:pPr>
      <w:rPr>
        <w:rFonts w:hint="default"/>
      </w:rPr>
    </w:lvl>
    <w:lvl w:ilvl="1">
      <w:start w:val="1"/>
      <w:numFmt w:val="decimal"/>
      <w:isLgl/>
      <w:lvlText w:val="6.%2."/>
      <w:lvlJc w:val="left"/>
      <w:pPr>
        <w:tabs>
          <w:tab w:val="num" w:pos="2340"/>
        </w:tabs>
        <w:ind w:left="2340" w:hanging="1440"/>
      </w:pPr>
      <w:rPr>
        <w:rFonts w:hint="default"/>
        <w:color w:val="auto"/>
      </w:rPr>
    </w:lvl>
    <w:lvl w:ilvl="2">
      <w:start w:val="1"/>
      <w:numFmt w:val="decimal"/>
      <w:isLgl/>
      <w:lvlText w:val="%1.%2.%3."/>
      <w:lvlJc w:val="left"/>
      <w:pPr>
        <w:tabs>
          <w:tab w:val="num" w:pos="2700"/>
        </w:tabs>
        <w:ind w:left="2700" w:hanging="1440"/>
      </w:pPr>
      <w:rPr>
        <w:rFonts w:hint="default"/>
      </w:rPr>
    </w:lvl>
    <w:lvl w:ilvl="3">
      <w:start w:val="1"/>
      <w:numFmt w:val="decimal"/>
      <w:isLgl/>
      <w:lvlText w:val="%1.%2.%3.%4."/>
      <w:lvlJc w:val="left"/>
      <w:pPr>
        <w:tabs>
          <w:tab w:val="num" w:pos="3240"/>
        </w:tabs>
        <w:ind w:left="3240" w:hanging="1440"/>
      </w:pPr>
      <w:rPr>
        <w:rFonts w:hint="default"/>
      </w:rPr>
    </w:lvl>
    <w:lvl w:ilvl="4">
      <w:start w:val="1"/>
      <w:numFmt w:val="decimal"/>
      <w:isLgl/>
      <w:lvlText w:val="%1.%2.%3.%4.%5."/>
      <w:lvlJc w:val="left"/>
      <w:pPr>
        <w:tabs>
          <w:tab w:val="num" w:pos="3780"/>
        </w:tabs>
        <w:ind w:left="3780" w:hanging="144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16">
    <w:nsid w:val="1DF85ABE"/>
    <w:multiLevelType w:val="multilevel"/>
    <w:tmpl w:val="EB98B312"/>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F036676"/>
    <w:multiLevelType w:val="hybridMultilevel"/>
    <w:tmpl w:val="6736FEC0"/>
    <w:lvl w:ilvl="0" w:tplc="99225C76">
      <w:start w:val="1"/>
      <w:numFmt w:val="decimal"/>
      <w:lvlText w:val="%1."/>
      <w:lvlJc w:val="left"/>
      <w:pPr>
        <w:tabs>
          <w:tab w:val="num" w:pos="2345"/>
        </w:tabs>
        <w:ind w:left="2345"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0187562"/>
    <w:multiLevelType w:val="multilevel"/>
    <w:tmpl w:val="4BBAAA10"/>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9">
    <w:nsid w:val="206505EB"/>
    <w:multiLevelType w:val="multilevel"/>
    <w:tmpl w:val="4C58289A"/>
    <w:lvl w:ilvl="0">
      <w:start w:val="2"/>
      <w:numFmt w:val="decimal"/>
      <w:lvlText w:val="%1."/>
      <w:lvlJc w:val="left"/>
      <w:pPr>
        <w:tabs>
          <w:tab w:val="num" w:pos="465"/>
        </w:tabs>
        <w:ind w:left="465" w:hanging="465"/>
      </w:pPr>
      <w:rPr>
        <w:rFonts w:hint="default"/>
      </w:rPr>
    </w:lvl>
    <w:lvl w:ilvl="1">
      <w:start w:val="7"/>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0B57A28"/>
    <w:multiLevelType w:val="hybridMultilevel"/>
    <w:tmpl w:val="9E06B5E8"/>
    <w:lvl w:ilvl="0" w:tplc="23805690">
      <w:start w:val="1"/>
      <w:numFmt w:val="decimal"/>
      <w:lvlText w:val="%1."/>
      <w:lvlJc w:val="left"/>
      <w:pPr>
        <w:tabs>
          <w:tab w:val="num" w:pos="1350"/>
        </w:tabs>
        <w:ind w:left="1350" w:hanging="81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2E0032F"/>
    <w:multiLevelType w:val="hybridMultilevel"/>
    <w:tmpl w:val="9E5A7C7A"/>
    <w:lvl w:ilvl="0" w:tplc="B3BCBCAC">
      <w:start w:val="1"/>
      <w:numFmt w:val="decimal"/>
      <w:lvlText w:val="%1."/>
      <w:lvlJc w:val="left"/>
      <w:pPr>
        <w:tabs>
          <w:tab w:val="num" w:pos="1961"/>
        </w:tabs>
        <w:ind w:left="1961" w:hanging="111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358F78DB"/>
    <w:multiLevelType w:val="hybridMultilevel"/>
    <w:tmpl w:val="83E8D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E03D56"/>
    <w:multiLevelType w:val="singleLevel"/>
    <w:tmpl w:val="7E945DB0"/>
    <w:lvl w:ilvl="0">
      <w:start w:val="1"/>
      <w:numFmt w:val="decimal"/>
      <w:lvlText w:val="3.%1. "/>
      <w:legacy w:legacy="1" w:legacySpace="0" w:legacyIndent="283"/>
      <w:lvlJc w:val="left"/>
      <w:pPr>
        <w:ind w:left="567" w:hanging="283"/>
      </w:pPr>
      <w:rPr>
        <w:rFonts w:ascii="Times New Roman" w:hAnsi="Times New Roman" w:hint="default"/>
        <w:b w:val="0"/>
        <w:i w:val="0"/>
        <w:sz w:val="18"/>
        <w:u w:val="single"/>
      </w:rPr>
    </w:lvl>
  </w:abstractNum>
  <w:abstractNum w:abstractNumId="24">
    <w:nsid w:val="3BED2060"/>
    <w:multiLevelType w:val="singleLevel"/>
    <w:tmpl w:val="04190001"/>
    <w:lvl w:ilvl="0">
      <w:start w:val="1974"/>
      <w:numFmt w:val="bullet"/>
      <w:lvlText w:val=""/>
      <w:lvlJc w:val="left"/>
      <w:pPr>
        <w:tabs>
          <w:tab w:val="num" w:pos="360"/>
        </w:tabs>
        <w:ind w:left="360" w:hanging="360"/>
      </w:pPr>
      <w:rPr>
        <w:rFonts w:ascii="Symbol" w:hAnsi="Symbol" w:hint="default"/>
      </w:rPr>
    </w:lvl>
  </w:abstractNum>
  <w:abstractNum w:abstractNumId="2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6">
    <w:nsid w:val="435A079C"/>
    <w:multiLevelType w:val="singleLevel"/>
    <w:tmpl w:val="0419000F"/>
    <w:lvl w:ilvl="0">
      <w:start w:val="1"/>
      <w:numFmt w:val="decimal"/>
      <w:lvlText w:val="%1."/>
      <w:lvlJc w:val="left"/>
      <w:pPr>
        <w:tabs>
          <w:tab w:val="num" w:pos="360"/>
        </w:tabs>
        <w:ind w:left="360" w:hanging="360"/>
      </w:pPr>
    </w:lvl>
  </w:abstractNum>
  <w:abstractNum w:abstractNumId="27">
    <w:nsid w:val="43F555CB"/>
    <w:multiLevelType w:val="singleLevel"/>
    <w:tmpl w:val="0E5052F4"/>
    <w:lvl w:ilvl="0">
      <w:start w:val="1"/>
      <w:numFmt w:val="decimal"/>
      <w:lvlText w:val="4.%1. "/>
      <w:legacy w:legacy="1" w:legacySpace="0" w:legacyIndent="283"/>
      <w:lvlJc w:val="left"/>
      <w:pPr>
        <w:ind w:left="567" w:hanging="283"/>
      </w:pPr>
      <w:rPr>
        <w:rFonts w:ascii="Times New Roman" w:hAnsi="Times New Roman" w:hint="default"/>
        <w:b w:val="0"/>
        <w:i w:val="0"/>
        <w:sz w:val="18"/>
        <w:u w:val="single"/>
      </w:rPr>
    </w:lvl>
  </w:abstractNum>
  <w:abstractNum w:abstractNumId="28">
    <w:nsid w:val="446A4A27"/>
    <w:multiLevelType w:val="hybridMultilevel"/>
    <w:tmpl w:val="47DC2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BB5120"/>
    <w:multiLevelType w:val="multilevel"/>
    <w:tmpl w:val="9E06B5E8"/>
    <w:lvl w:ilvl="0">
      <w:start w:val="1"/>
      <w:numFmt w:val="decimal"/>
      <w:lvlText w:val="%1."/>
      <w:lvlJc w:val="left"/>
      <w:pPr>
        <w:tabs>
          <w:tab w:val="num" w:pos="1350"/>
        </w:tabs>
        <w:ind w:left="1350" w:hanging="810"/>
      </w:pPr>
      <w:rPr>
        <w:rFonts w:ascii="Times New Roman" w:eastAsia="Times New Roman" w:hAnsi="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501A4891"/>
    <w:multiLevelType w:val="hybridMultilevel"/>
    <w:tmpl w:val="5A7CB148"/>
    <w:lvl w:ilvl="0" w:tplc="9D36CD08">
      <w:start w:val="5"/>
      <w:numFmt w:val="decimal"/>
      <w:lvlText w:val="%1."/>
      <w:lvlJc w:val="left"/>
      <w:pPr>
        <w:tabs>
          <w:tab w:val="num" w:pos="2972"/>
        </w:tabs>
        <w:ind w:left="2972" w:hanging="360"/>
      </w:pPr>
      <w:rPr>
        <w:rFonts w:hint="default"/>
      </w:rPr>
    </w:lvl>
    <w:lvl w:ilvl="1" w:tplc="04190019" w:tentative="1">
      <w:start w:val="1"/>
      <w:numFmt w:val="lowerLetter"/>
      <w:lvlText w:val="%2."/>
      <w:lvlJc w:val="left"/>
      <w:pPr>
        <w:tabs>
          <w:tab w:val="num" w:pos="3692"/>
        </w:tabs>
        <w:ind w:left="3692" w:hanging="360"/>
      </w:pPr>
    </w:lvl>
    <w:lvl w:ilvl="2" w:tplc="0419001B" w:tentative="1">
      <w:start w:val="1"/>
      <w:numFmt w:val="lowerRoman"/>
      <w:lvlText w:val="%3."/>
      <w:lvlJc w:val="right"/>
      <w:pPr>
        <w:tabs>
          <w:tab w:val="num" w:pos="4412"/>
        </w:tabs>
        <w:ind w:left="4412" w:hanging="180"/>
      </w:pPr>
    </w:lvl>
    <w:lvl w:ilvl="3" w:tplc="0419000F" w:tentative="1">
      <w:start w:val="1"/>
      <w:numFmt w:val="decimal"/>
      <w:lvlText w:val="%4."/>
      <w:lvlJc w:val="left"/>
      <w:pPr>
        <w:tabs>
          <w:tab w:val="num" w:pos="5132"/>
        </w:tabs>
        <w:ind w:left="5132" w:hanging="360"/>
      </w:pPr>
    </w:lvl>
    <w:lvl w:ilvl="4" w:tplc="04190019" w:tentative="1">
      <w:start w:val="1"/>
      <w:numFmt w:val="lowerLetter"/>
      <w:lvlText w:val="%5."/>
      <w:lvlJc w:val="left"/>
      <w:pPr>
        <w:tabs>
          <w:tab w:val="num" w:pos="5852"/>
        </w:tabs>
        <w:ind w:left="5852" w:hanging="360"/>
      </w:pPr>
    </w:lvl>
    <w:lvl w:ilvl="5" w:tplc="0419001B" w:tentative="1">
      <w:start w:val="1"/>
      <w:numFmt w:val="lowerRoman"/>
      <w:lvlText w:val="%6."/>
      <w:lvlJc w:val="right"/>
      <w:pPr>
        <w:tabs>
          <w:tab w:val="num" w:pos="6572"/>
        </w:tabs>
        <w:ind w:left="6572" w:hanging="180"/>
      </w:pPr>
    </w:lvl>
    <w:lvl w:ilvl="6" w:tplc="0419000F" w:tentative="1">
      <w:start w:val="1"/>
      <w:numFmt w:val="decimal"/>
      <w:lvlText w:val="%7."/>
      <w:lvlJc w:val="left"/>
      <w:pPr>
        <w:tabs>
          <w:tab w:val="num" w:pos="7292"/>
        </w:tabs>
        <w:ind w:left="7292" w:hanging="360"/>
      </w:pPr>
    </w:lvl>
    <w:lvl w:ilvl="7" w:tplc="04190019" w:tentative="1">
      <w:start w:val="1"/>
      <w:numFmt w:val="lowerLetter"/>
      <w:lvlText w:val="%8."/>
      <w:lvlJc w:val="left"/>
      <w:pPr>
        <w:tabs>
          <w:tab w:val="num" w:pos="8012"/>
        </w:tabs>
        <w:ind w:left="8012" w:hanging="360"/>
      </w:pPr>
    </w:lvl>
    <w:lvl w:ilvl="8" w:tplc="0419001B" w:tentative="1">
      <w:start w:val="1"/>
      <w:numFmt w:val="lowerRoman"/>
      <w:lvlText w:val="%9."/>
      <w:lvlJc w:val="right"/>
      <w:pPr>
        <w:tabs>
          <w:tab w:val="num" w:pos="8732"/>
        </w:tabs>
        <w:ind w:left="8732" w:hanging="180"/>
      </w:pPr>
    </w:lvl>
  </w:abstractNum>
  <w:abstractNum w:abstractNumId="31">
    <w:nsid w:val="56A825A5"/>
    <w:multiLevelType w:val="multilevel"/>
    <w:tmpl w:val="B874D2FC"/>
    <w:lvl w:ilvl="0">
      <w:start w:val="4"/>
      <w:numFmt w:val="decimal"/>
      <w:lvlText w:val="%1."/>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23CD7"/>
    <w:multiLevelType w:val="hybridMultilevel"/>
    <w:tmpl w:val="348C5FBE"/>
    <w:lvl w:ilvl="0" w:tplc="9DF680B6">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5A8E33CB"/>
    <w:multiLevelType w:val="hybridMultilevel"/>
    <w:tmpl w:val="34A02D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DE2DCA"/>
    <w:multiLevelType w:val="hybridMultilevel"/>
    <w:tmpl w:val="FCD29D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A654FA"/>
    <w:multiLevelType w:val="hybridMultilevel"/>
    <w:tmpl w:val="C2360F74"/>
    <w:lvl w:ilvl="0" w:tplc="94E0D08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FD83005"/>
    <w:multiLevelType w:val="multilevel"/>
    <w:tmpl w:val="E46229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FE2CE1"/>
    <w:multiLevelType w:val="hybridMultilevel"/>
    <w:tmpl w:val="948E7586"/>
    <w:lvl w:ilvl="0" w:tplc="2E48DFE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19441A8"/>
    <w:multiLevelType w:val="multilevel"/>
    <w:tmpl w:val="DBF4AC2C"/>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1DF7CEC"/>
    <w:multiLevelType w:val="hybridMultilevel"/>
    <w:tmpl w:val="F8B00E7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65622295"/>
    <w:multiLevelType w:val="multilevel"/>
    <w:tmpl w:val="22CA0B76"/>
    <w:lvl w:ilvl="0">
      <w:start w:val="1"/>
      <w:numFmt w:val="decimal"/>
      <w:lvlText w:val="%1."/>
      <w:lvlJc w:val="left"/>
      <w:pPr>
        <w:tabs>
          <w:tab w:val="num" w:pos="2345"/>
        </w:tabs>
        <w:ind w:left="2345"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nsid w:val="66256D80"/>
    <w:multiLevelType w:val="hybridMultilevel"/>
    <w:tmpl w:val="BC9AD646"/>
    <w:lvl w:ilvl="0" w:tplc="E1DA28A8">
      <w:start w:val="1"/>
      <w:numFmt w:val="decimal"/>
      <w:lvlText w:val="%1."/>
      <w:lvlJc w:val="left"/>
      <w:pPr>
        <w:ind w:left="420" w:hanging="360"/>
      </w:pPr>
      <w:rPr>
        <w:rFonts w:hint="default"/>
        <w:sz w:val="20"/>
        <w:szCs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69994DAC"/>
    <w:multiLevelType w:val="multilevel"/>
    <w:tmpl w:val="140C923A"/>
    <w:lvl w:ilvl="0">
      <w:start w:val="5"/>
      <w:numFmt w:val="decimal"/>
      <w:lvlText w:val="%1"/>
      <w:lvlJc w:val="left"/>
      <w:pPr>
        <w:tabs>
          <w:tab w:val="num" w:pos="435"/>
        </w:tabs>
        <w:ind w:left="435" w:hanging="435"/>
      </w:pPr>
      <w:rPr>
        <w:rFonts w:hint="default"/>
        <w:b w:val="0"/>
      </w:rPr>
    </w:lvl>
    <w:lvl w:ilvl="1">
      <w:start w:val="4"/>
      <w:numFmt w:val="decimal"/>
      <w:lvlText w:val="%1.%2"/>
      <w:lvlJc w:val="left"/>
      <w:pPr>
        <w:tabs>
          <w:tab w:val="num" w:pos="789"/>
        </w:tabs>
        <w:ind w:left="789" w:hanging="435"/>
      </w:pPr>
      <w:rPr>
        <w:rFonts w:hint="default"/>
        <w:b w:val="0"/>
      </w:rPr>
    </w:lvl>
    <w:lvl w:ilvl="2">
      <w:start w:val="4"/>
      <w:numFmt w:val="decimal"/>
      <w:lvlText w:val="%1.%2.%3"/>
      <w:lvlJc w:val="left"/>
      <w:pPr>
        <w:tabs>
          <w:tab w:val="num" w:pos="1428"/>
        </w:tabs>
        <w:ind w:left="1428" w:hanging="720"/>
      </w:pPr>
      <w:rPr>
        <w:rFonts w:hint="default"/>
        <w:b w:val="0"/>
      </w:rPr>
    </w:lvl>
    <w:lvl w:ilvl="3">
      <w:start w:val="1"/>
      <w:numFmt w:val="decimal"/>
      <w:lvlText w:val="%1.%2.%3.%4"/>
      <w:lvlJc w:val="left"/>
      <w:pPr>
        <w:tabs>
          <w:tab w:val="num" w:pos="1782"/>
        </w:tabs>
        <w:ind w:left="1782" w:hanging="720"/>
      </w:pPr>
      <w:rPr>
        <w:rFonts w:hint="default"/>
        <w:b w:val="0"/>
      </w:rPr>
    </w:lvl>
    <w:lvl w:ilvl="4">
      <w:start w:val="1"/>
      <w:numFmt w:val="decimal"/>
      <w:lvlText w:val="%1.%2.%3.%4.%5"/>
      <w:lvlJc w:val="left"/>
      <w:pPr>
        <w:tabs>
          <w:tab w:val="num" w:pos="2496"/>
        </w:tabs>
        <w:ind w:left="2496" w:hanging="1080"/>
      </w:pPr>
      <w:rPr>
        <w:rFonts w:hint="default"/>
        <w:b w:val="0"/>
      </w:rPr>
    </w:lvl>
    <w:lvl w:ilvl="5">
      <w:start w:val="1"/>
      <w:numFmt w:val="decimal"/>
      <w:lvlText w:val="%1.%2.%3.%4.%5.%6"/>
      <w:lvlJc w:val="left"/>
      <w:pPr>
        <w:tabs>
          <w:tab w:val="num" w:pos="2850"/>
        </w:tabs>
        <w:ind w:left="2850" w:hanging="1080"/>
      </w:pPr>
      <w:rPr>
        <w:rFonts w:hint="default"/>
        <w:b w:val="0"/>
      </w:rPr>
    </w:lvl>
    <w:lvl w:ilvl="6">
      <w:start w:val="1"/>
      <w:numFmt w:val="decimal"/>
      <w:lvlText w:val="%1.%2.%3.%4.%5.%6.%7"/>
      <w:lvlJc w:val="left"/>
      <w:pPr>
        <w:tabs>
          <w:tab w:val="num" w:pos="3564"/>
        </w:tabs>
        <w:ind w:left="3564" w:hanging="1440"/>
      </w:pPr>
      <w:rPr>
        <w:rFonts w:hint="default"/>
        <w:b w:val="0"/>
      </w:rPr>
    </w:lvl>
    <w:lvl w:ilvl="7">
      <w:start w:val="1"/>
      <w:numFmt w:val="decimal"/>
      <w:lvlText w:val="%1.%2.%3.%4.%5.%6.%7.%8"/>
      <w:lvlJc w:val="left"/>
      <w:pPr>
        <w:tabs>
          <w:tab w:val="num" w:pos="3918"/>
        </w:tabs>
        <w:ind w:left="3918" w:hanging="1440"/>
      </w:pPr>
      <w:rPr>
        <w:rFonts w:hint="default"/>
        <w:b w:val="0"/>
      </w:rPr>
    </w:lvl>
    <w:lvl w:ilvl="8">
      <w:start w:val="1"/>
      <w:numFmt w:val="decimal"/>
      <w:lvlText w:val="%1.%2.%3.%4.%5.%6.%7.%8.%9"/>
      <w:lvlJc w:val="left"/>
      <w:pPr>
        <w:tabs>
          <w:tab w:val="num" w:pos="4272"/>
        </w:tabs>
        <w:ind w:left="4272" w:hanging="1440"/>
      </w:pPr>
      <w:rPr>
        <w:rFonts w:hint="default"/>
        <w:b w:val="0"/>
      </w:rPr>
    </w:lvl>
  </w:abstractNum>
  <w:abstractNum w:abstractNumId="43">
    <w:nsid w:val="6B3A6472"/>
    <w:multiLevelType w:val="hybridMultilevel"/>
    <w:tmpl w:val="16D68B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EA3BEC"/>
    <w:multiLevelType w:val="hybridMultilevel"/>
    <w:tmpl w:val="B390232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70391C"/>
    <w:multiLevelType w:val="singleLevel"/>
    <w:tmpl w:val="5B401000"/>
    <w:lvl w:ilvl="0">
      <w:numFmt w:val="bullet"/>
      <w:lvlText w:val="-"/>
      <w:lvlJc w:val="left"/>
      <w:pPr>
        <w:tabs>
          <w:tab w:val="num" w:pos="1069"/>
        </w:tabs>
        <w:ind w:left="1069" w:hanging="360"/>
      </w:pPr>
      <w:rPr>
        <w:rFonts w:hint="default"/>
      </w:rPr>
    </w:lvl>
  </w:abstractNum>
  <w:abstractNum w:abstractNumId="46">
    <w:nsid w:val="7E1F5007"/>
    <w:multiLevelType w:val="singleLevel"/>
    <w:tmpl w:val="C7F0EA26"/>
    <w:lvl w:ilvl="0">
      <w:start w:val="2"/>
      <w:numFmt w:val="decimal"/>
      <w:lvlText w:val="%1. "/>
      <w:legacy w:legacy="1" w:legacySpace="0" w:legacyIndent="283"/>
      <w:lvlJc w:val="left"/>
      <w:pPr>
        <w:ind w:left="567" w:hanging="283"/>
      </w:pPr>
      <w:rPr>
        <w:rFonts w:ascii="Times New Roman" w:hAnsi="Times New Roman" w:hint="default"/>
        <w:b/>
        <w:i w:val="0"/>
        <w:sz w:val="18"/>
        <w:u w:val="none"/>
      </w:rPr>
    </w:lvl>
  </w:abstractNum>
  <w:num w:numId="1">
    <w:abstractNumId w:val="0"/>
  </w:num>
  <w:num w:numId="2">
    <w:abstractNumId w:val="45"/>
  </w:num>
  <w:num w:numId="3">
    <w:abstractNumId w:val="17"/>
  </w:num>
  <w:num w:numId="4">
    <w:abstractNumId w:val="14"/>
  </w:num>
  <w:num w:numId="5">
    <w:abstractNumId w:val="17"/>
    <w:lvlOverride w:ilvl="0">
      <w:startOverride w:val="1"/>
    </w:lvlOverride>
  </w:num>
  <w:num w:numId="6">
    <w:abstractNumId w:val="40"/>
  </w:num>
  <w:num w:numId="7">
    <w:abstractNumId w:val="17"/>
    <w:lvlOverride w:ilvl="0">
      <w:startOverride w:val="1"/>
    </w:lvlOverride>
  </w:num>
  <w:num w:numId="8">
    <w:abstractNumId w:val="24"/>
  </w:num>
  <w:num w:numId="9">
    <w:abstractNumId w:val="7"/>
  </w:num>
  <w:num w:numId="10">
    <w:abstractNumId w:val="43"/>
  </w:num>
  <w:num w:numId="11">
    <w:abstractNumId w:val="21"/>
  </w:num>
  <w:num w:numId="12">
    <w:abstractNumId w:val="34"/>
  </w:num>
  <w:num w:numId="13">
    <w:abstractNumId w:val="11"/>
  </w:num>
  <w:num w:numId="14">
    <w:abstractNumId w:val="28"/>
  </w:num>
  <w:num w:numId="15">
    <w:abstractNumId w:val="39"/>
  </w:num>
  <w:num w:numId="16">
    <w:abstractNumId w:val="8"/>
  </w:num>
  <w:num w:numId="17">
    <w:abstractNumId w:val="38"/>
  </w:num>
  <w:num w:numId="18">
    <w:abstractNumId w:val="19"/>
  </w:num>
  <w:num w:numId="19">
    <w:abstractNumId w:val="26"/>
  </w:num>
  <w:num w:numId="20">
    <w:abstractNumId w:val="13"/>
  </w:num>
  <w:num w:numId="21">
    <w:abstractNumId w:val="3"/>
  </w:num>
  <w:num w:numId="22">
    <w:abstractNumId w:val="4"/>
  </w:num>
  <w:num w:numId="23">
    <w:abstractNumId w:val="6"/>
  </w:num>
  <w:num w:numId="24">
    <w:abstractNumId w:val="16"/>
  </w:num>
  <w:num w:numId="25">
    <w:abstractNumId w:val="12"/>
  </w:num>
  <w:num w:numId="26">
    <w:abstractNumId w:val="42"/>
  </w:num>
  <w:num w:numId="27">
    <w:abstractNumId w:val="23"/>
  </w:num>
  <w:num w:numId="28">
    <w:abstractNumId w:val="27"/>
  </w:num>
  <w:num w:numId="29">
    <w:abstractNumId w:val="25"/>
  </w:num>
  <w:num w:numId="30">
    <w:abstractNumId w:val="44"/>
  </w:num>
  <w:num w:numId="31">
    <w:abstractNumId w:val="30"/>
  </w:num>
  <w:num w:numId="32">
    <w:abstractNumId w:val="46"/>
  </w:num>
  <w:num w:numId="33">
    <w:abstractNumId w:val="15"/>
  </w:num>
  <w:num w:numId="34">
    <w:abstractNumId w:val="22"/>
  </w:num>
  <w:num w:numId="35">
    <w:abstractNumId w:val="18"/>
  </w:num>
  <w:num w:numId="36">
    <w:abstractNumId w:val="31"/>
  </w:num>
  <w:num w:numId="37">
    <w:abstractNumId w:val="9"/>
  </w:num>
  <w:num w:numId="38">
    <w:abstractNumId w:val="37"/>
  </w:num>
  <w:num w:numId="39">
    <w:abstractNumId w:val="32"/>
  </w:num>
  <w:num w:numId="40">
    <w:abstractNumId w:val="20"/>
  </w:num>
  <w:num w:numId="41">
    <w:abstractNumId w:val="33"/>
  </w:num>
  <w:num w:numId="42">
    <w:abstractNumId w:val="29"/>
  </w:num>
  <w:num w:numId="43">
    <w:abstractNumId w:val="2"/>
  </w:num>
  <w:num w:numId="44">
    <w:abstractNumId w:val="1"/>
  </w:num>
  <w:num w:numId="45">
    <w:abstractNumId w:val="36"/>
  </w:num>
  <w:num w:numId="46">
    <w:abstractNumId w:val="35"/>
  </w:num>
  <w:num w:numId="47">
    <w:abstractNumId w:val="10"/>
  </w:num>
  <w:num w:numId="48">
    <w:abstractNumId w:val="5"/>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03139"/>
    <w:rsid w:val="00000697"/>
    <w:rsid w:val="00002FAE"/>
    <w:rsid w:val="00003A98"/>
    <w:rsid w:val="00013755"/>
    <w:rsid w:val="00017631"/>
    <w:rsid w:val="000206C8"/>
    <w:rsid w:val="00023C8C"/>
    <w:rsid w:val="0003575B"/>
    <w:rsid w:val="000359BE"/>
    <w:rsid w:val="000405EB"/>
    <w:rsid w:val="00044565"/>
    <w:rsid w:val="00056CC3"/>
    <w:rsid w:val="00060319"/>
    <w:rsid w:val="00061F62"/>
    <w:rsid w:val="00062DFC"/>
    <w:rsid w:val="000748AD"/>
    <w:rsid w:val="00076C92"/>
    <w:rsid w:val="00081CA8"/>
    <w:rsid w:val="00093523"/>
    <w:rsid w:val="000950E2"/>
    <w:rsid w:val="000A35E0"/>
    <w:rsid w:val="000A4729"/>
    <w:rsid w:val="000A4E6E"/>
    <w:rsid w:val="000B2A91"/>
    <w:rsid w:val="000B3A93"/>
    <w:rsid w:val="000C1AF5"/>
    <w:rsid w:val="000C2065"/>
    <w:rsid w:val="000D2919"/>
    <w:rsid w:val="000D32E2"/>
    <w:rsid w:val="000E59A7"/>
    <w:rsid w:val="00101A75"/>
    <w:rsid w:val="001033F1"/>
    <w:rsid w:val="00117049"/>
    <w:rsid w:val="001203F8"/>
    <w:rsid w:val="00120F33"/>
    <w:rsid w:val="00121D59"/>
    <w:rsid w:val="0012235C"/>
    <w:rsid w:val="00126F16"/>
    <w:rsid w:val="00127779"/>
    <w:rsid w:val="001321F4"/>
    <w:rsid w:val="00135B12"/>
    <w:rsid w:val="00135EFF"/>
    <w:rsid w:val="00141C24"/>
    <w:rsid w:val="00143488"/>
    <w:rsid w:val="00145F39"/>
    <w:rsid w:val="00151D06"/>
    <w:rsid w:val="0015482D"/>
    <w:rsid w:val="00154A0D"/>
    <w:rsid w:val="00162019"/>
    <w:rsid w:val="00162D31"/>
    <w:rsid w:val="00175D19"/>
    <w:rsid w:val="00177BD5"/>
    <w:rsid w:val="00177ECA"/>
    <w:rsid w:val="00182311"/>
    <w:rsid w:val="001918A2"/>
    <w:rsid w:val="001C1DAF"/>
    <w:rsid w:val="001C6179"/>
    <w:rsid w:val="00202188"/>
    <w:rsid w:val="00202396"/>
    <w:rsid w:val="00202EFE"/>
    <w:rsid w:val="00204D9E"/>
    <w:rsid w:val="002215C6"/>
    <w:rsid w:val="00226D80"/>
    <w:rsid w:val="00233535"/>
    <w:rsid w:val="00233A52"/>
    <w:rsid w:val="00237315"/>
    <w:rsid w:val="002505FC"/>
    <w:rsid w:val="00253DB6"/>
    <w:rsid w:val="00262858"/>
    <w:rsid w:val="0026452B"/>
    <w:rsid w:val="00272900"/>
    <w:rsid w:val="002744CD"/>
    <w:rsid w:val="00274829"/>
    <w:rsid w:val="00275F48"/>
    <w:rsid w:val="00276F8C"/>
    <w:rsid w:val="00282A6D"/>
    <w:rsid w:val="00285663"/>
    <w:rsid w:val="00293FCD"/>
    <w:rsid w:val="00297ECE"/>
    <w:rsid w:val="002A144C"/>
    <w:rsid w:val="002A195E"/>
    <w:rsid w:val="002B184A"/>
    <w:rsid w:val="002B4DC5"/>
    <w:rsid w:val="002B5EE1"/>
    <w:rsid w:val="002D3CAA"/>
    <w:rsid w:val="002D64B6"/>
    <w:rsid w:val="002E167A"/>
    <w:rsid w:val="002E64F3"/>
    <w:rsid w:val="002E741A"/>
    <w:rsid w:val="002F181C"/>
    <w:rsid w:val="002F3C04"/>
    <w:rsid w:val="002F5CFA"/>
    <w:rsid w:val="002F7A82"/>
    <w:rsid w:val="003034BB"/>
    <w:rsid w:val="00303F10"/>
    <w:rsid w:val="00325BB6"/>
    <w:rsid w:val="00326DEE"/>
    <w:rsid w:val="00330FC3"/>
    <w:rsid w:val="0033230D"/>
    <w:rsid w:val="00334AB8"/>
    <w:rsid w:val="00335F31"/>
    <w:rsid w:val="00340149"/>
    <w:rsid w:val="00345565"/>
    <w:rsid w:val="0034696D"/>
    <w:rsid w:val="00353E61"/>
    <w:rsid w:val="00357653"/>
    <w:rsid w:val="00385558"/>
    <w:rsid w:val="00396458"/>
    <w:rsid w:val="003A30CF"/>
    <w:rsid w:val="003A5C9B"/>
    <w:rsid w:val="003B771B"/>
    <w:rsid w:val="003C035A"/>
    <w:rsid w:val="003C088B"/>
    <w:rsid w:val="003C77DD"/>
    <w:rsid w:val="003D14A2"/>
    <w:rsid w:val="003D156B"/>
    <w:rsid w:val="003D35EA"/>
    <w:rsid w:val="003D44DF"/>
    <w:rsid w:val="003F00D0"/>
    <w:rsid w:val="003F4B08"/>
    <w:rsid w:val="003F662E"/>
    <w:rsid w:val="003F7E78"/>
    <w:rsid w:val="00404E7E"/>
    <w:rsid w:val="0040641F"/>
    <w:rsid w:val="00410013"/>
    <w:rsid w:val="00422997"/>
    <w:rsid w:val="004279C0"/>
    <w:rsid w:val="0043386F"/>
    <w:rsid w:val="0043559F"/>
    <w:rsid w:val="004376CA"/>
    <w:rsid w:val="00441BAE"/>
    <w:rsid w:val="00442B48"/>
    <w:rsid w:val="00443F7A"/>
    <w:rsid w:val="00454FE6"/>
    <w:rsid w:val="004560D4"/>
    <w:rsid w:val="00456114"/>
    <w:rsid w:val="00461421"/>
    <w:rsid w:val="004634DD"/>
    <w:rsid w:val="00464CFA"/>
    <w:rsid w:val="0047334C"/>
    <w:rsid w:val="00473AF1"/>
    <w:rsid w:val="004750DA"/>
    <w:rsid w:val="00482468"/>
    <w:rsid w:val="0049164B"/>
    <w:rsid w:val="00497E47"/>
    <w:rsid w:val="004A1089"/>
    <w:rsid w:val="004A1E94"/>
    <w:rsid w:val="004A4346"/>
    <w:rsid w:val="004A48AD"/>
    <w:rsid w:val="004A5C48"/>
    <w:rsid w:val="004B0B25"/>
    <w:rsid w:val="004B5EEC"/>
    <w:rsid w:val="004C0C82"/>
    <w:rsid w:val="004C22DD"/>
    <w:rsid w:val="004C6F72"/>
    <w:rsid w:val="004C783B"/>
    <w:rsid w:val="004D0237"/>
    <w:rsid w:val="004D0614"/>
    <w:rsid w:val="004D5700"/>
    <w:rsid w:val="004D6931"/>
    <w:rsid w:val="004E3DC9"/>
    <w:rsid w:val="004F09C6"/>
    <w:rsid w:val="004F58D1"/>
    <w:rsid w:val="0050080A"/>
    <w:rsid w:val="005015DE"/>
    <w:rsid w:val="00503139"/>
    <w:rsid w:val="00503B71"/>
    <w:rsid w:val="00514334"/>
    <w:rsid w:val="00517E0C"/>
    <w:rsid w:val="00520F2E"/>
    <w:rsid w:val="00523064"/>
    <w:rsid w:val="00526060"/>
    <w:rsid w:val="00537735"/>
    <w:rsid w:val="00542488"/>
    <w:rsid w:val="005451FE"/>
    <w:rsid w:val="005453EF"/>
    <w:rsid w:val="00546DEC"/>
    <w:rsid w:val="00547302"/>
    <w:rsid w:val="005655D2"/>
    <w:rsid w:val="00566F04"/>
    <w:rsid w:val="0057009E"/>
    <w:rsid w:val="0058518A"/>
    <w:rsid w:val="00592C26"/>
    <w:rsid w:val="00592D90"/>
    <w:rsid w:val="00596A7A"/>
    <w:rsid w:val="005A1A75"/>
    <w:rsid w:val="005B1546"/>
    <w:rsid w:val="005B41D2"/>
    <w:rsid w:val="005C626C"/>
    <w:rsid w:val="005D1631"/>
    <w:rsid w:val="005D24D8"/>
    <w:rsid w:val="005D3019"/>
    <w:rsid w:val="005E4FF1"/>
    <w:rsid w:val="005E7E90"/>
    <w:rsid w:val="005F417B"/>
    <w:rsid w:val="00601068"/>
    <w:rsid w:val="0060194F"/>
    <w:rsid w:val="00605379"/>
    <w:rsid w:val="006105FE"/>
    <w:rsid w:val="00621465"/>
    <w:rsid w:val="00630873"/>
    <w:rsid w:val="00631DFE"/>
    <w:rsid w:val="00634551"/>
    <w:rsid w:val="00646598"/>
    <w:rsid w:val="006478DC"/>
    <w:rsid w:val="006529A3"/>
    <w:rsid w:val="00666FA5"/>
    <w:rsid w:val="0067068E"/>
    <w:rsid w:val="00670FC0"/>
    <w:rsid w:val="0067357B"/>
    <w:rsid w:val="00674590"/>
    <w:rsid w:val="00676154"/>
    <w:rsid w:val="00680E39"/>
    <w:rsid w:val="00681784"/>
    <w:rsid w:val="00691C0C"/>
    <w:rsid w:val="0069268F"/>
    <w:rsid w:val="00696DE1"/>
    <w:rsid w:val="006A68C8"/>
    <w:rsid w:val="006B3CE3"/>
    <w:rsid w:val="006B569D"/>
    <w:rsid w:val="006C2C8A"/>
    <w:rsid w:val="006C5941"/>
    <w:rsid w:val="006C7051"/>
    <w:rsid w:val="006C7394"/>
    <w:rsid w:val="006D5363"/>
    <w:rsid w:val="006D58CE"/>
    <w:rsid w:val="006E1210"/>
    <w:rsid w:val="006F3413"/>
    <w:rsid w:val="006F4639"/>
    <w:rsid w:val="006F4952"/>
    <w:rsid w:val="0070069D"/>
    <w:rsid w:val="00703C56"/>
    <w:rsid w:val="00704230"/>
    <w:rsid w:val="007043A3"/>
    <w:rsid w:val="00713159"/>
    <w:rsid w:val="0071437C"/>
    <w:rsid w:val="00717BE8"/>
    <w:rsid w:val="00717E58"/>
    <w:rsid w:val="0072265B"/>
    <w:rsid w:val="007276C1"/>
    <w:rsid w:val="00747CF8"/>
    <w:rsid w:val="00755327"/>
    <w:rsid w:val="007658DC"/>
    <w:rsid w:val="00765EED"/>
    <w:rsid w:val="007903F9"/>
    <w:rsid w:val="00792375"/>
    <w:rsid w:val="00792BE0"/>
    <w:rsid w:val="007A6EA7"/>
    <w:rsid w:val="007B6145"/>
    <w:rsid w:val="007B7343"/>
    <w:rsid w:val="007B73F7"/>
    <w:rsid w:val="007D19FD"/>
    <w:rsid w:val="007D2207"/>
    <w:rsid w:val="007D276E"/>
    <w:rsid w:val="007D7B80"/>
    <w:rsid w:val="007E4C32"/>
    <w:rsid w:val="007E5432"/>
    <w:rsid w:val="007F5A6D"/>
    <w:rsid w:val="008011A4"/>
    <w:rsid w:val="008178C6"/>
    <w:rsid w:val="00821131"/>
    <w:rsid w:val="0082129B"/>
    <w:rsid w:val="00836CA6"/>
    <w:rsid w:val="00837877"/>
    <w:rsid w:val="00837E15"/>
    <w:rsid w:val="008433FD"/>
    <w:rsid w:val="00847CDC"/>
    <w:rsid w:val="008549AE"/>
    <w:rsid w:val="008771ED"/>
    <w:rsid w:val="00877695"/>
    <w:rsid w:val="00881BE5"/>
    <w:rsid w:val="0088295C"/>
    <w:rsid w:val="0088392D"/>
    <w:rsid w:val="00885C5E"/>
    <w:rsid w:val="00886470"/>
    <w:rsid w:val="008935D1"/>
    <w:rsid w:val="008A2386"/>
    <w:rsid w:val="008B19F6"/>
    <w:rsid w:val="008B1FA3"/>
    <w:rsid w:val="008B23DD"/>
    <w:rsid w:val="008C6F4C"/>
    <w:rsid w:val="008D0E5E"/>
    <w:rsid w:val="008E22D6"/>
    <w:rsid w:val="008E2E18"/>
    <w:rsid w:val="008E3543"/>
    <w:rsid w:val="008F6E4C"/>
    <w:rsid w:val="0090359E"/>
    <w:rsid w:val="009100D0"/>
    <w:rsid w:val="00914A19"/>
    <w:rsid w:val="00915B0C"/>
    <w:rsid w:val="0091691E"/>
    <w:rsid w:val="00930050"/>
    <w:rsid w:val="0093026F"/>
    <w:rsid w:val="00935638"/>
    <w:rsid w:val="00937E6C"/>
    <w:rsid w:val="00942A32"/>
    <w:rsid w:val="00962E4A"/>
    <w:rsid w:val="0096359B"/>
    <w:rsid w:val="0097064F"/>
    <w:rsid w:val="009709F3"/>
    <w:rsid w:val="0097567E"/>
    <w:rsid w:val="00975958"/>
    <w:rsid w:val="00981927"/>
    <w:rsid w:val="00985128"/>
    <w:rsid w:val="00992CC2"/>
    <w:rsid w:val="0099666A"/>
    <w:rsid w:val="00997198"/>
    <w:rsid w:val="009B5E0A"/>
    <w:rsid w:val="009C063A"/>
    <w:rsid w:val="009C1D01"/>
    <w:rsid w:val="009C2A11"/>
    <w:rsid w:val="009C419C"/>
    <w:rsid w:val="009C7844"/>
    <w:rsid w:val="009D59C8"/>
    <w:rsid w:val="009E5AD5"/>
    <w:rsid w:val="009E7333"/>
    <w:rsid w:val="009F25DC"/>
    <w:rsid w:val="009F5B0F"/>
    <w:rsid w:val="00A00E47"/>
    <w:rsid w:val="00A019EE"/>
    <w:rsid w:val="00A01B46"/>
    <w:rsid w:val="00A026CA"/>
    <w:rsid w:val="00A064C5"/>
    <w:rsid w:val="00A06628"/>
    <w:rsid w:val="00A10BA2"/>
    <w:rsid w:val="00A17243"/>
    <w:rsid w:val="00A17D41"/>
    <w:rsid w:val="00A22D9C"/>
    <w:rsid w:val="00A237FB"/>
    <w:rsid w:val="00A256B8"/>
    <w:rsid w:val="00A274F9"/>
    <w:rsid w:val="00A47F9E"/>
    <w:rsid w:val="00A53A35"/>
    <w:rsid w:val="00A53B91"/>
    <w:rsid w:val="00A614E1"/>
    <w:rsid w:val="00A61757"/>
    <w:rsid w:val="00A61F3B"/>
    <w:rsid w:val="00A70786"/>
    <w:rsid w:val="00A70F06"/>
    <w:rsid w:val="00A71C45"/>
    <w:rsid w:val="00A72886"/>
    <w:rsid w:val="00A739FE"/>
    <w:rsid w:val="00A75C91"/>
    <w:rsid w:val="00A76908"/>
    <w:rsid w:val="00A80E36"/>
    <w:rsid w:val="00A84000"/>
    <w:rsid w:val="00A8571B"/>
    <w:rsid w:val="00A91B56"/>
    <w:rsid w:val="00A94D2A"/>
    <w:rsid w:val="00AA1B7E"/>
    <w:rsid w:val="00AA332B"/>
    <w:rsid w:val="00AA7BB3"/>
    <w:rsid w:val="00AB1750"/>
    <w:rsid w:val="00AB76AA"/>
    <w:rsid w:val="00AC1D45"/>
    <w:rsid w:val="00AC4A8E"/>
    <w:rsid w:val="00AC64AB"/>
    <w:rsid w:val="00AD58C0"/>
    <w:rsid w:val="00AE27B3"/>
    <w:rsid w:val="00AE3B5F"/>
    <w:rsid w:val="00B022AB"/>
    <w:rsid w:val="00B11458"/>
    <w:rsid w:val="00B217FB"/>
    <w:rsid w:val="00B25FDB"/>
    <w:rsid w:val="00B260CB"/>
    <w:rsid w:val="00B262BB"/>
    <w:rsid w:val="00B341C1"/>
    <w:rsid w:val="00B42C77"/>
    <w:rsid w:val="00B54281"/>
    <w:rsid w:val="00B607A9"/>
    <w:rsid w:val="00B60C02"/>
    <w:rsid w:val="00B64268"/>
    <w:rsid w:val="00B64642"/>
    <w:rsid w:val="00B80B48"/>
    <w:rsid w:val="00B9074C"/>
    <w:rsid w:val="00B91E0B"/>
    <w:rsid w:val="00B94061"/>
    <w:rsid w:val="00BA123B"/>
    <w:rsid w:val="00BA3685"/>
    <w:rsid w:val="00BC2B38"/>
    <w:rsid w:val="00BD4CF1"/>
    <w:rsid w:val="00BE52FF"/>
    <w:rsid w:val="00BE58BB"/>
    <w:rsid w:val="00BF212C"/>
    <w:rsid w:val="00C05F95"/>
    <w:rsid w:val="00C06B62"/>
    <w:rsid w:val="00C076FB"/>
    <w:rsid w:val="00C11124"/>
    <w:rsid w:val="00C1194E"/>
    <w:rsid w:val="00C16DD0"/>
    <w:rsid w:val="00C211D9"/>
    <w:rsid w:val="00C26D67"/>
    <w:rsid w:val="00C36003"/>
    <w:rsid w:val="00C4362E"/>
    <w:rsid w:val="00C46267"/>
    <w:rsid w:val="00C55CAD"/>
    <w:rsid w:val="00C57EFB"/>
    <w:rsid w:val="00C61385"/>
    <w:rsid w:val="00C613E4"/>
    <w:rsid w:val="00C633F5"/>
    <w:rsid w:val="00C64CFC"/>
    <w:rsid w:val="00C71C46"/>
    <w:rsid w:val="00C72283"/>
    <w:rsid w:val="00C74659"/>
    <w:rsid w:val="00C84FE2"/>
    <w:rsid w:val="00C90F6E"/>
    <w:rsid w:val="00C93B87"/>
    <w:rsid w:val="00CA4041"/>
    <w:rsid w:val="00CB7441"/>
    <w:rsid w:val="00CB79AD"/>
    <w:rsid w:val="00CC4C9A"/>
    <w:rsid w:val="00CD0576"/>
    <w:rsid w:val="00CD1E3D"/>
    <w:rsid w:val="00CD4122"/>
    <w:rsid w:val="00CD4EDE"/>
    <w:rsid w:val="00CD757D"/>
    <w:rsid w:val="00CD77A0"/>
    <w:rsid w:val="00CE02B0"/>
    <w:rsid w:val="00CE20C5"/>
    <w:rsid w:val="00CE3D0B"/>
    <w:rsid w:val="00CE403F"/>
    <w:rsid w:val="00CF22E1"/>
    <w:rsid w:val="00CF61D3"/>
    <w:rsid w:val="00CF7457"/>
    <w:rsid w:val="00CF7604"/>
    <w:rsid w:val="00D119D8"/>
    <w:rsid w:val="00D125E4"/>
    <w:rsid w:val="00D13B40"/>
    <w:rsid w:val="00D16B50"/>
    <w:rsid w:val="00D231AB"/>
    <w:rsid w:val="00D37027"/>
    <w:rsid w:val="00D41E05"/>
    <w:rsid w:val="00D4330E"/>
    <w:rsid w:val="00D458E4"/>
    <w:rsid w:val="00D52886"/>
    <w:rsid w:val="00D53DA2"/>
    <w:rsid w:val="00D57CF5"/>
    <w:rsid w:val="00D615E2"/>
    <w:rsid w:val="00D6389F"/>
    <w:rsid w:val="00D7271C"/>
    <w:rsid w:val="00D7546B"/>
    <w:rsid w:val="00D774CA"/>
    <w:rsid w:val="00D86DB1"/>
    <w:rsid w:val="00DA5009"/>
    <w:rsid w:val="00DA5CC5"/>
    <w:rsid w:val="00DA6167"/>
    <w:rsid w:val="00DA63B4"/>
    <w:rsid w:val="00DA6DBA"/>
    <w:rsid w:val="00DB0A85"/>
    <w:rsid w:val="00DB13B3"/>
    <w:rsid w:val="00DB5013"/>
    <w:rsid w:val="00DB6031"/>
    <w:rsid w:val="00DC2C71"/>
    <w:rsid w:val="00DC3229"/>
    <w:rsid w:val="00DC4D90"/>
    <w:rsid w:val="00DD3B6D"/>
    <w:rsid w:val="00DF73DE"/>
    <w:rsid w:val="00DF7CE0"/>
    <w:rsid w:val="00E02EF1"/>
    <w:rsid w:val="00E04E83"/>
    <w:rsid w:val="00E060C1"/>
    <w:rsid w:val="00E158EA"/>
    <w:rsid w:val="00E25848"/>
    <w:rsid w:val="00E33DCC"/>
    <w:rsid w:val="00E47037"/>
    <w:rsid w:val="00E5014E"/>
    <w:rsid w:val="00E54A94"/>
    <w:rsid w:val="00E70DF6"/>
    <w:rsid w:val="00E84DA2"/>
    <w:rsid w:val="00E85612"/>
    <w:rsid w:val="00E91113"/>
    <w:rsid w:val="00E94A91"/>
    <w:rsid w:val="00E952F4"/>
    <w:rsid w:val="00EA1864"/>
    <w:rsid w:val="00EB071C"/>
    <w:rsid w:val="00ED63DC"/>
    <w:rsid w:val="00ED72DE"/>
    <w:rsid w:val="00EE0D9C"/>
    <w:rsid w:val="00EE7F4B"/>
    <w:rsid w:val="00EF0553"/>
    <w:rsid w:val="00EF2215"/>
    <w:rsid w:val="00F020DE"/>
    <w:rsid w:val="00F1676D"/>
    <w:rsid w:val="00F20ABC"/>
    <w:rsid w:val="00F243EE"/>
    <w:rsid w:val="00F36AC0"/>
    <w:rsid w:val="00F43EE9"/>
    <w:rsid w:val="00F44FAB"/>
    <w:rsid w:val="00F5343D"/>
    <w:rsid w:val="00F53C8D"/>
    <w:rsid w:val="00F54162"/>
    <w:rsid w:val="00F56093"/>
    <w:rsid w:val="00F566CE"/>
    <w:rsid w:val="00F61DEB"/>
    <w:rsid w:val="00F652A6"/>
    <w:rsid w:val="00F71BF1"/>
    <w:rsid w:val="00F72010"/>
    <w:rsid w:val="00F8365E"/>
    <w:rsid w:val="00F90E7F"/>
    <w:rsid w:val="00FB2640"/>
    <w:rsid w:val="00FB6F26"/>
    <w:rsid w:val="00FC361F"/>
    <w:rsid w:val="00FC5BE3"/>
    <w:rsid w:val="00FC6C55"/>
    <w:rsid w:val="00FD2CFA"/>
    <w:rsid w:val="00FD5AE6"/>
    <w:rsid w:val="00FD7239"/>
    <w:rsid w:val="00FE091D"/>
    <w:rsid w:val="00FE4514"/>
    <w:rsid w:val="00FE6257"/>
    <w:rsid w:val="00FE7007"/>
    <w:rsid w:val="00FE7E1A"/>
    <w:rsid w:val="00FF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03139"/>
    <w:pPr>
      <w:autoSpaceDE w:val="0"/>
      <w:autoSpaceDN w:val="0"/>
      <w:ind w:firstLine="709"/>
      <w:jc w:val="both"/>
    </w:pPr>
    <w:rPr>
      <w:sz w:val="24"/>
      <w:szCs w:val="24"/>
    </w:rPr>
  </w:style>
  <w:style w:type="paragraph" w:styleId="1">
    <w:name w:val="heading 1"/>
    <w:basedOn w:val="a1"/>
    <w:next w:val="a1"/>
    <w:qFormat/>
    <w:rsid w:val="00262858"/>
    <w:pPr>
      <w:keepNext/>
      <w:spacing w:before="240" w:after="60"/>
      <w:outlineLvl w:val="0"/>
    </w:pPr>
    <w:rPr>
      <w:rFonts w:ascii="Arial" w:hAnsi="Arial" w:cs="Arial"/>
      <w:b/>
      <w:bCs/>
      <w:kern w:val="32"/>
      <w:sz w:val="32"/>
      <w:szCs w:val="32"/>
    </w:rPr>
  </w:style>
  <w:style w:type="paragraph" w:styleId="2">
    <w:name w:val="heading 2"/>
    <w:basedOn w:val="a1"/>
    <w:next w:val="a1"/>
    <w:qFormat/>
    <w:rsid w:val="00503139"/>
    <w:pPr>
      <w:keepNext/>
      <w:ind w:firstLine="0"/>
      <w:outlineLvl w:val="1"/>
    </w:pPr>
    <w:rPr>
      <w:b/>
    </w:rPr>
  </w:style>
  <w:style w:type="paragraph" w:styleId="3">
    <w:name w:val="heading 3"/>
    <w:basedOn w:val="a1"/>
    <w:next w:val="a1"/>
    <w:qFormat/>
    <w:rsid w:val="00A10BA2"/>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Список элементов"/>
    <w:basedOn w:val="a1"/>
    <w:next w:val="a1"/>
    <w:autoRedefine/>
    <w:rsid w:val="00503139"/>
    <w:pPr>
      <w:numPr>
        <w:numId w:val="1"/>
      </w:numPr>
      <w:ind w:left="568" w:hanging="284"/>
    </w:pPr>
  </w:style>
  <w:style w:type="paragraph" w:customStyle="1" w:styleId="a0">
    <w:name w:val="Табличные данные"/>
    <w:basedOn w:val="a1"/>
    <w:autoRedefine/>
    <w:rsid w:val="00503139"/>
    <w:pPr>
      <w:numPr>
        <w:numId w:val="9"/>
      </w:numPr>
      <w:tabs>
        <w:tab w:val="clear" w:pos="720"/>
        <w:tab w:val="num" w:pos="0"/>
      </w:tabs>
      <w:spacing w:line="360" w:lineRule="auto"/>
      <w:ind w:left="0" w:firstLine="851"/>
    </w:pPr>
  </w:style>
  <w:style w:type="paragraph" w:styleId="a5">
    <w:name w:val="Body Text Indent"/>
    <w:basedOn w:val="a1"/>
    <w:rsid w:val="00503139"/>
    <w:pPr>
      <w:ind w:firstLine="851"/>
    </w:pPr>
  </w:style>
  <w:style w:type="character" w:styleId="a6">
    <w:name w:val="Hyperlink"/>
    <w:basedOn w:val="a2"/>
    <w:rsid w:val="00503139"/>
    <w:rPr>
      <w:color w:val="0000FF"/>
      <w:u w:val="single"/>
    </w:rPr>
  </w:style>
  <w:style w:type="paragraph" w:styleId="a7">
    <w:name w:val="header"/>
    <w:basedOn w:val="a1"/>
    <w:link w:val="a8"/>
    <w:rsid w:val="00503139"/>
    <w:pPr>
      <w:tabs>
        <w:tab w:val="center" w:pos="4677"/>
        <w:tab w:val="right" w:pos="9355"/>
      </w:tabs>
    </w:pPr>
  </w:style>
  <w:style w:type="character" w:customStyle="1" w:styleId="a8">
    <w:name w:val="Верхний колонтитул Знак"/>
    <w:basedOn w:val="a2"/>
    <w:link w:val="a7"/>
    <w:rsid w:val="00503139"/>
    <w:rPr>
      <w:sz w:val="24"/>
      <w:szCs w:val="24"/>
      <w:lang w:val="ru-RU" w:eastAsia="ru-RU" w:bidi="ar-SA"/>
    </w:rPr>
  </w:style>
  <w:style w:type="paragraph" w:styleId="a9">
    <w:name w:val="Body Text"/>
    <w:basedOn w:val="a1"/>
    <w:rsid w:val="00503139"/>
    <w:pPr>
      <w:spacing w:after="120"/>
    </w:pPr>
  </w:style>
  <w:style w:type="paragraph" w:styleId="aa">
    <w:name w:val="Title"/>
    <w:basedOn w:val="a1"/>
    <w:qFormat/>
    <w:rsid w:val="00503139"/>
    <w:pPr>
      <w:autoSpaceDE/>
      <w:autoSpaceDN/>
      <w:ind w:firstLine="0"/>
      <w:jc w:val="center"/>
    </w:pPr>
    <w:rPr>
      <w:b/>
      <w:sz w:val="28"/>
      <w:szCs w:val="20"/>
    </w:rPr>
  </w:style>
  <w:style w:type="table" w:styleId="ab">
    <w:name w:val="Table Grid"/>
    <w:basedOn w:val="a3"/>
    <w:rsid w:val="00503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2"/>
    <w:rsid w:val="00503139"/>
    <w:rPr>
      <w:rFonts w:ascii="Times New Roman" w:hAnsi="Times New Roman" w:cs="Times New Roman"/>
      <w:sz w:val="22"/>
      <w:szCs w:val="22"/>
    </w:rPr>
  </w:style>
  <w:style w:type="paragraph" w:styleId="ac">
    <w:name w:val="List Paragraph"/>
    <w:basedOn w:val="a1"/>
    <w:uiPriority w:val="34"/>
    <w:qFormat/>
    <w:rsid w:val="00C36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FBF1F6B5599784A2E13ED207786A47B5747320A725E6B67158E09F6E7E9B66F6B65A99436E2Am0M0F" TargetMode="External"/><Relationship Id="rId3" Type="http://schemas.openxmlformats.org/officeDocument/2006/relationships/styles" Target="styles.xml"/><Relationship Id="rId7" Type="http://schemas.openxmlformats.org/officeDocument/2006/relationships/hyperlink" Target="consultantplus://offline/ref=F178809DF69768D40E82240B03FB0AED999BF6DB4AF1E2AE28FF4C38B6146D3A6E92AAE3A2AEFA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DE64BFCC15C4D78666D0870E460AA67CF8F23C9AA99941403D635057A5F0A888943537E0YD6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8D69790F5AEBC5C0AF851CEF9321C96B033A63869670F32441119F7BB9BDC2AF9C3E2E07RFOCI" TargetMode="External"/><Relationship Id="rId4" Type="http://schemas.openxmlformats.org/officeDocument/2006/relationships/settings" Target="settings.xml"/><Relationship Id="rId9" Type="http://schemas.openxmlformats.org/officeDocument/2006/relationships/hyperlink" Target="consultantplus://offline/ref=5E0C7E612F9EF812AB0434582B3699AA925F5A86AFF377FEDCF3FBB6DF5874A79CB5C6265404D90BYE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D67A-35B1-46E0-9D77-73143650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10936</Words>
  <Characters>62337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MoBIL GROUP</Company>
  <LinksUpToDate>false</LinksUpToDate>
  <CharactersWithSpaces>73127</CharactersWithSpaces>
  <SharedDoc>false</SharedDoc>
  <HLinks>
    <vt:vector size="30" baseType="variant">
      <vt:variant>
        <vt:i4>5832791</vt:i4>
      </vt:variant>
      <vt:variant>
        <vt:i4>12</vt:i4>
      </vt:variant>
      <vt:variant>
        <vt:i4>0</vt:i4>
      </vt:variant>
      <vt:variant>
        <vt:i4>5</vt:i4>
      </vt:variant>
      <vt:variant>
        <vt:lpwstr>consultantplus://offline/ref=578D69790F5AEBC5C0AF851CEF9321C96B033A63869670F32441119F7BB9BDC2AF9C3E2E07RFOCI</vt:lpwstr>
      </vt:variant>
      <vt:variant>
        <vt:lpwstr/>
      </vt:variant>
      <vt:variant>
        <vt:i4>6946874</vt:i4>
      </vt:variant>
      <vt:variant>
        <vt:i4>9</vt:i4>
      </vt:variant>
      <vt:variant>
        <vt:i4>0</vt:i4>
      </vt:variant>
      <vt:variant>
        <vt:i4>5</vt:i4>
      </vt:variant>
      <vt:variant>
        <vt:lpwstr>consultantplus://offline/ref=5E0C7E612F9EF812AB0434582B3699AA925F5A86AFF377FEDCF3FBB6DF5874A79CB5C6265404D90BYEECI</vt:lpwstr>
      </vt:variant>
      <vt:variant>
        <vt:lpwstr/>
      </vt:variant>
      <vt:variant>
        <vt:i4>3080247</vt:i4>
      </vt:variant>
      <vt:variant>
        <vt:i4>6</vt:i4>
      </vt:variant>
      <vt:variant>
        <vt:i4>0</vt:i4>
      </vt:variant>
      <vt:variant>
        <vt:i4>5</vt:i4>
      </vt:variant>
      <vt:variant>
        <vt:lpwstr>consultantplus://offline/ref=BCE6FBF1F6B5599784A2E13ED207786A47B5747320A725E6B67158E09F6E7E9B66F6B65A99436E2Am0M0F</vt:lpwstr>
      </vt:variant>
      <vt:variant>
        <vt:lpwstr/>
      </vt:variant>
      <vt:variant>
        <vt:i4>4784221</vt:i4>
      </vt:variant>
      <vt:variant>
        <vt:i4>3</vt:i4>
      </vt:variant>
      <vt:variant>
        <vt:i4>0</vt:i4>
      </vt:variant>
      <vt:variant>
        <vt:i4>5</vt:i4>
      </vt:variant>
      <vt:variant>
        <vt:lpwstr>consultantplus://offline/ref=F178809DF69768D40E82240B03FB0AED999BF6DB4AF1E2AE28FF4C38B6146D3A6E92AAE3A2AEFAE</vt:lpwstr>
      </vt:variant>
      <vt:variant>
        <vt:lpwstr/>
      </vt:variant>
      <vt:variant>
        <vt:i4>786440</vt:i4>
      </vt:variant>
      <vt:variant>
        <vt:i4>0</vt:i4>
      </vt:variant>
      <vt:variant>
        <vt:i4>0</vt:i4>
      </vt:variant>
      <vt:variant>
        <vt:i4>5</vt:i4>
      </vt:variant>
      <vt:variant>
        <vt:lpwstr>consultantplus://offline/ref=C4DE64BFCC15C4D78666D0870E460AA67CF8F23C9AA99941403D635057A5F0A888943537E0YD6AD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Захарко Елена Михайловна</dc:creator>
  <cp:lastModifiedBy>Белоярская СОШ №2</cp:lastModifiedBy>
  <cp:revision>6</cp:revision>
  <cp:lastPrinted>2016-04-08T08:07:00Z</cp:lastPrinted>
  <dcterms:created xsi:type="dcterms:W3CDTF">2016-04-08T04:43:00Z</dcterms:created>
  <dcterms:modified xsi:type="dcterms:W3CDTF">2016-04-11T06:10:00Z</dcterms:modified>
</cp:coreProperties>
</file>